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9278"/>
      </w:tblGrid>
      <w:tr w:rsidR="009900CB" w14:paraId="4135ED01" w14:textId="77777777" w:rsidTr="00104A0F">
        <w:trPr>
          <w:trHeight w:hRule="exact" w:val="548"/>
        </w:trPr>
        <w:tc>
          <w:tcPr>
            <w:tcW w:w="0" w:type="auto"/>
            <w:shd w:val="clear" w:color="auto" w:fill="D9D9D9"/>
          </w:tcPr>
          <w:p w14:paraId="275D4BE9" w14:textId="68DFC2D3" w:rsidR="009900CB" w:rsidRDefault="003D0CA1" w:rsidP="00F76657">
            <w:pPr>
              <w:pStyle w:val="TableParagraph"/>
              <w:spacing w:before="120" w:line="240" w:lineRule="auto"/>
              <w:ind w:left="98"/>
              <w:rPr>
                <w:b/>
                <w:sz w:val="24"/>
              </w:rPr>
            </w:pPr>
            <w:r>
              <w:rPr>
                <w:b/>
                <w:sz w:val="24"/>
              </w:rPr>
              <w:t>Module</w:t>
            </w:r>
            <w:r w:rsidR="00FD437C">
              <w:rPr>
                <w:b/>
                <w:sz w:val="24"/>
              </w:rPr>
              <w:t xml:space="preserve"> IV: How Do I Get There?</w:t>
            </w:r>
          </w:p>
        </w:tc>
      </w:tr>
      <w:tr w:rsidR="009900CB" w14:paraId="34CFBE09" w14:textId="77777777" w:rsidTr="00104A0F">
        <w:trPr>
          <w:trHeight w:hRule="exact" w:val="548"/>
        </w:trPr>
        <w:tc>
          <w:tcPr>
            <w:tcW w:w="0" w:type="auto"/>
          </w:tcPr>
          <w:p w14:paraId="162F8CC8" w14:textId="6C96BAAD" w:rsidR="00CF11B4" w:rsidRDefault="003D0CA1">
            <w:pPr>
              <w:pStyle w:val="TableParagraph"/>
              <w:spacing w:before="121" w:line="240" w:lineRule="auto"/>
              <w:ind w:left="98"/>
              <w:rPr>
                <w:b/>
                <w:sz w:val="24"/>
              </w:rPr>
            </w:pPr>
            <w:r>
              <w:rPr>
                <w:b/>
                <w:sz w:val="24"/>
              </w:rPr>
              <w:t xml:space="preserve">Topic:  </w:t>
            </w:r>
            <w:r w:rsidR="00FD437C">
              <w:rPr>
                <w:b/>
                <w:sz w:val="24"/>
              </w:rPr>
              <w:t xml:space="preserve">My </w:t>
            </w:r>
            <w:r w:rsidR="00356906">
              <w:rPr>
                <w:b/>
                <w:sz w:val="24"/>
              </w:rPr>
              <w:t>Early</w:t>
            </w:r>
            <w:r w:rsidR="00FD437C">
              <w:rPr>
                <w:b/>
                <w:sz w:val="24"/>
              </w:rPr>
              <w:t>-ECAP</w:t>
            </w:r>
          </w:p>
          <w:p w14:paraId="4CD22484" w14:textId="7D754045" w:rsidR="009900CB" w:rsidRDefault="00F76657">
            <w:pPr>
              <w:pStyle w:val="TableParagraph"/>
              <w:spacing w:before="121" w:line="240" w:lineRule="auto"/>
              <w:ind w:left="98"/>
              <w:rPr>
                <w:sz w:val="24"/>
              </w:rPr>
            </w:pPr>
            <w:r w:rsidRPr="00F76657">
              <w:rPr>
                <w:sz w:val="24"/>
              </w:rPr>
              <w:t>Things I’d like to do and Dislikes</w:t>
            </w:r>
          </w:p>
        </w:tc>
      </w:tr>
      <w:tr w:rsidR="009900CB" w14:paraId="695DD6DE" w14:textId="77777777" w:rsidTr="00B1680F">
        <w:trPr>
          <w:trHeight w:hRule="exact" w:val="893"/>
        </w:trPr>
        <w:tc>
          <w:tcPr>
            <w:tcW w:w="0" w:type="auto"/>
          </w:tcPr>
          <w:p w14:paraId="72DE50E3" w14:textId="77777777" w:rsidR="00FD437C" w:rsidRDefault="00D65AB7" w:rsidP="00FD437C">
            <w:pPr>
              <w:pStyle w:val="TableParagraph"/>
              <w:spacing w:before="121" w:line="240" w:lineRule="auto"/>
              <w:ind w:left="98"/>
              <w:rPr>
                <w:b/>
                <w:sz w:val="24"/>
              </w:rPr>
            </w:pPr>
            <w:r>
              <w:rPr>
                <w:b/>
                <w:sz w:val="24"/>
              </w:rPr>
              <w:t>Objective</w:t>
            </w:r>
            <w:r w:rsidR="003D0CA1">
              <w:rPr>
                <w:b/>
                <w:sz w:val="24"/>
              </w:rPr>
              <w:t>(s):  Students will:</w:t>
            </w:r>
          </w:p>
          <w:p w14:paraId="21D7A83C" w14:textId="59193462" w:rsidR="0090325B" w:rsidRPr="00FD437C" w:rsidRDefault="00356906" w:rsidP="00356906">
            <w:pPr>
              <w:pStyle w:val="TableParagraph"/>
              <w:spacing w:before="121" w:line="240" w:lineRule="auto"/>
              <w:ind w:left="98"/>
              <w:rPr>
                <w:b/>
                <w:sz w:val="24"/>
              </w:rPr>
            </w:pPr>
            <w:r>
              <w:t xml:space="preserve">Complete the  Early </w:t>
            </w:r>
            <w:r w:rsidR="00FD437C">
              <w:t>ECAP report using A</w:t>
            </w:r>
            <w:r>
              <w:t>z</w:t>
            </w:r>
            <w:r w:rsidR="00FD437C">
              <w:t>CIS</w:t>
            </w:r>
          </w:p>
        </w:tc>
      </w:tr>
      <w:tr w:rsidR="0009098F" w14:paraId="0AE2BA40" w14:textId="77777777" w:rsidTr="00507B01">
        <w:trPr>
          <w:trHeight w:hRule="exact" w:val="1001"/>
        </w:trPr>
        <w:tc>
          <w:tcPr>
            <w:tcW w:w="0" w:type="auto"/>
          </w:tcPr>
          <w:p w14:paraId="642A7C89" w14:textId="0D3F9A93" w:rsidR="00700A17" w:rsidRDefault="0009098F" w:rsidP="00FF0F34">
            <w:pPr>
              <w:pStyle w:val="TableParagraph"/>
              <w:spacing w:before="121" w:line="240" w:lineRule="auto"/>
              <w:ind w:left="98"/>
              <w:rPr>
                <w:sz w:val="24"/>
              </w:rPr>
            </w:pPr>
            <w:r>
              <w:rPr>
                <w:b/>
                <w:sz w:val="24"/>
              </w:rPr>
              <w:t xml:space="preserve">Goals: </w:t>
            </w:r>
            <w:r>
              <w:rPr>
                <w:sz w:val="24"/>
              </w:rPr>
              <w:t xml:space="preserve"> </w:t>
            </w:r>
            <w:r w:rsidR="00BD1058">
              <w:rPr>
                <w:b/>
                <w:sz w:val="24"/>
              </w:rPr>
              <w:t>Students will:</w:t>
            </w:r>
          </w:p>
          <w:p w14:paraId="6B327C98" w14:textId="37A4FAA1" w:rsidR="0009098F" w:rsidRPr="0009098F" w:rsidRDefault="00507B01" w:rsidP="00356906">
            <w:pPr>
              <w:pStyle w:val="TableParagraph"/>
              <w:spacing w:before="121" w:line="240" w:lineRule="auto"/>
              <w:ind w:left="98"/>
              <w:rPr>
                <w:sz w:val="24"/>
              </w:rPr>
            </w:pPr>
            <w:r>
              <w:rPr>
                <w:sz w:val="24"/>
              </w:rPr>
              <w:t xml:space="preserve">Enter information into the </w:t>
            </w:r>
            <w:r w:rsidR="00356906">
              <w:rPr>
                <w:sz w:val="24"/>
              </w:rPr>
              <w:t xml:space="preserve">Early </w:t>
            </w:r>
            <w:r>
              <w:rPr>
                <w:sz w:val="24"/>
              </w:rPr>
              <w:t xml:space="preserve">ECAP sections to complete the pre-ECAP report. </w:t>
            </w:r>
          </w:p>
        </w:tc>
      </w:tr>
      <w:tr w:rsidR="009900CB" w14:paraId="021315A7" w14:textId="77777777" w:rsidTr="00104A0F">
        <w:trPr>
          <w:trHeight w:hRule="exact" w:val="548"/>
        </w:trPr>
        <w:tc>
          <w:tcPr>
            <w:tcW w:w="0" w:type="auto"/>
          </w:tcPr>
          <w:p w14:paraId="5008F104" w14:textId="74CAA147" w:rsidR="009900CB" w:rsidRDefault="003D0CA1" w:rsidP="00356906">
            <w:pPr>
              <w:pStyle w:val="TableParagraph"/>
              <w:spacing w:before="121" w:line="240" w:lineRule="auto"/>
              <w:ind w:left="98"/>
              <w:rPr>
                <w:sz w:val="24"/>
              </w:rPr>
            </w:pPr>
            <w:r>
              <w:rPr>
                <w:b/>
                <w:sz w:val="24"/>
              </w:rPr>
              <w:t xml:space="preserve">Length:  </w:t>
            </w:r>
            <w:r>
              <w:rPr>
                <w:sz w:val="24"/>
              </w:rPr>
              <w:t>One class period</w:t>
            </w:r>
            <w:r w:rsidR="00EB153F">
              <w:rPr>
                <w:sz w:val="24"/>
              </w:rPr>
              <w:t xml:space="preserve"> </w:t>
            </w:r>
          </w:p>
        </w:tc>
      </w:tr>
      <w:tr w:rsidR="00ED0958" w14:paraId="09D678FC" w14:textId="77777777" w:rsidTr="00ED0958">
        <w:trPr>
          <w:trHeight w:hRule="exact" w:val="875"/>
        </w:trPr>
        <w:tc>
          <w:tcPr>
            <w:tcW w:w="0" w:type="auto"/>
          </w:tcPr>
          <w:p w14:paraId="0B5B2EA6" w14:textId="77777777" w:rsidR="00ED0958" w:rsidRDefault="00ED0958" w:rsidP="00ED0958">
            <w:pPr>
              <w:pStyle w:val="TableParagraph"/>
              <w:spacing w:before="121" w:line="240" w:lineRule="auto"/>
              <w:ind w:left="98"/>
              <w:rPr>
                <w:b/>
                <w:sz w:val="24"/>
              </w:rPr>
            </w:pPr>
            <w:r>
              <w:rPr>
                <w:b/>
                <w:sz w:val="24"/>
              </w:rPr>
              <w:t xml:space="preserve">Materials:  </w:t>
            </w:r>
          </w:p>
          <w:p w14:paraId="44196055" w14:textId="241CB21F" w:rsidR="00ED0958" w:rsidRDefault="00507B01" w:rsidP="00ED0958">
            <w:pPr>
              <w:pStyle w:val="TableParagraph"/>
              <w:spacing w:before="121" w:line="240" w:lineRule="auto"/>
              <w:ind w:left="98"/>
              <w:rPr>
                <w:i/>
                <w:sz w:val="24"/>
              </w:rPr>
            </w:pPr>
            <w:r>
              <w:rPr>
                <w:sz w:val="24"/>
              </w:rPr>
              <w:t>Access to A</w:t>
            </w:r>
            <w:r w:rsidR="00356906">
              <w:rPr>
                <w:sz w:val="24"/>
              </w:rPr>
              <w:t>z</w:t>
            </w:r>
            <w:r>
              <w:rPr>
                <w:sz w:val="24"/>
              </w:rPr>
              <w:t>CIS</w:t>
            </w:r>
          </w:p>
          <w:p w14:paraId="1C918867" w14:textId="77777777" w:rsidR="00ED0958" w:rsidRPr="00944A39" w:rsidRDefault="00ED0958" w:rsidP="00ED0958">
            <w:pPr>
              <w:pStyle w:val="TableParagraph"/>
              <w:spacing w:before="121" w:line="240" w:lineRule="auto"/>
              <w:ind w:left="98"/>
              <w:rPr>
                <w:i/>
                <w:sz w:val="24"/>
              </w:rPr>
            </w:pPr>
          </w:p>
          <w:p w14:paraId="020EB8DC" w14:textId="77777777" w:rsidR="00ED0958" w:rsidRDefault="00ED0958">
            <w:pPr>
              <w:pStyle w:val="TableParagraph"/>
              <w:spacing w:before="121" w:line="240" w:lineRule="auto"/>
              <w:ind w:left="98"/>
              <w:rPr>
                <w:b/>
                <w:sz w:val="24"/>
              </w:rPr>
            </w:pPr>
          </w:p>
        </w:tc>
      </w:tr>
      <w:tr w:rsidR="00A4499F" w14:paraId="71500999" w14:textId="77777777" w:rsidTr="006874D3">
        <w:trPr>
          <w:trHeight w:val="1150"/>
        </w:trPr>
        <w:tc>
          <w:tcPr>
            <w:tcW w:w="0" w:type="auto"/>
          </w:tcPr>
          <w:p w14:paraId="0AEF9B75" w14:textId="77777777" w:rsidR="00A4499F" w:rsidRDefault="00A4499F" w:rsidP="00B76256">
            <w:pPr>
              <w:pStyle w:val="TableParagraph"/>
              <w:spacing w:before="121" w:line="288" w:lineRule="exact"/>
              <w:ind w:left="0"/>
              <w:rPr>
                <w:b/>
                <w:sz w:val="24"/>
              </w:rPr>
            </w:pPr>
            <w:r>
              <w:rPr>
                <w:b/>
                <w:sz w:val="24"/>
              </w:rPr>
              <w:t>Description of Activity:</w:t>
            </w:r>
          </w:p>
          <w:p w14:paraId="6B26D168" w14:textId="06C3489D" w:rsidR="008E00AD" w:rsidRPr="00507B01" w:rsidRDefault="00507B01" w:rsidP="00507B01">
            <w:pPr>
              <w:pStyle w:val="TableParagraph"/>
              <w:numPr>
                <w:ilvl w:val="0"/>
                <w:numId w:val="10"/>
              </w:numPr>
              <w:tabs>
                <w:tab w:val="left" w:pos="639"/>
              </w:tabs>
              <w:spacing w:line="240" w:lineRule="auto"/>
              <w:ind w:right="114"/>
              <w:rPr>
                <w:sz w:val="24"/>
              </w:rPr>
            </w:pPr>
            <w:r>
              <w:rPr>
                <w:sz w:val="24"/>
              </w:rPr>
              <w:t xml:space="preserve">Students will sign onto </w:t>
            </w:r>
            <w:r w:rsidR="008E00AD" w:rsidRPr="00507B01">
              <w:rPr>
                <w:sz w:val="24"/>
                <w:szCs w:val="24"/>
              </w:rPr>
              <w:t>A</w:t>
            </w:r>
            <w:r w:rsidR="00356906">
              <w:rPr>
                <w:sz w:val="24"/>
                <w:szCs w:val="24"/>
              </w:rPr>
              <w:t>z</w:t>
            </w:r>
            <w:r w:rsidR="008E00AD" w:rsidRPr="00507B01">
              <w:rPr>
                <w:sz w:val="24"/>
                <w:szCs w:val="24"/>
              </w:rPr>
              <w:t>CIS Middle School site</w:t>
            </w:r>
            <w:r>
              <w:rPr>
                <w:sz w:val="24"/>
                <w:szCs w:val="24"/>
              </w:rPr>
              <w:t xml:space="preserve"> and follow the following steps:</w:t>
            </w:r>
          </w:p>
          <w:p w14:paraId="29A29000" w14:textId="76599562" w:rsidR="00D50BCB" w:rsidRDefault="004F66A7" w:rsidP="00AD3BCB">
            <w:pPr>
              <w:pStyle w:val="TableParagraph"/>
              <w:numPr>
                <w:ilvl w:val="0"/>
                <w:numId w:val="9"/>
              </w:numPr>
              <w:tabs>
                <w:tab w:val="left" w:pos="639"/>
              </w:tabs>
              <w:spacing w:line="240" w:lineRule="auto"/>
              <w:ind w:left="1178" w:right="114"/>
              <w:rPr>
                <w:sz w:val="24"/>
                <w:szCs w:val="24"/>
              </w:rPr>
            </w:pPr>
            <w:r w:rsidRPr="00D50BCB">
              <w:rPr>
                <w:sz w:val="24"/>
                <w:szCs w:val="24"/>
              </w:rPr>
              <w:t>S</w:t>
            </w:r>
            <w:r w:rsidR="00BA24BE" w:rsidRPr="00D50BCB">
              <w:rPr>
                <w:sz w:val="24"/>
                <w:szCs w:val="24"/>
              </w:rPr>
              <w:t>elect “</w:t>
            </w:r>
            <w:r w:rsidR="00D50BCB" w:rsidRPr="00D50BCB">
              <w:rPr>
                <w:sz w:val="24"/>
                <w:szCs w:val="24"/>
              </w:rPr>
              <w:t>MY PRE-ECAP</w:t>
            </w:r>
            <w:r w:rsidR="00BA24BE" w:rsidRPr="00D50BCB">
              <w:rPr>
                <w:sz w:val="24"/>
                <w:szCs w:val="24"/>
              </w:rPr>
              <w:t>” from the top bar menu then select “</w:t>
            </w:r>
            <w:r w:rsidR="00D50BCB" w:rsidRPr="00D50BCB">
              <w:rPr>
                <w:sz w:val="24"/>
                <w:szCs w:val="24"/>
              </w:rPr>
              <w:t>My ECAP Report” under “Reports”</w:t>
            </w:r>
            <w:r w:rsidR="00D50BCB">
              <w:rPr>
                <w:sz w:val="24"/>
                <w:szCs w:val="24"/>
              </w:rPr>
              <w:t xml:space="preserve">. The MY ECAP REPORT page will appear. This page contains pertinent information about each student. </w:t>
            </w:r>
            <w:r w:rsidR="00D50BCB" w:rsidRPr="00D50BCB">
              <w:rPr>
                <w:sz w:val="24"/>
                <w:szCs w:val="24"/>
              </w:rPr>
              <w:t xml:space="preserve"> </w:t>
            </w:r>
          </w:p>
          <w:p w14:paraId="3B344D95" w14:textId="22CA52EF" w:rsidR="008E00AD" w:rsidRDefault="00D50BCB" w:rsidP="00AD3BCB">
            <w:pPr>
              <w:pStyle w:val="TableParagraph"/>
              <w:numPr>
                <w:ilvl w:val="0"/>
                <w:numId w:val="9"/>
              </w:numPr>
              <w:tabs>
                <w:tab w:val="left" w:pos="639"/>
              </w:tabs>
              <w:spacing w:line="240" w:lineRule="auto"/>
              <w:ind w:left="1178" w:right="114"/>
              <w:rPr>
                <w:sz w:val="24"/>
                <w:szCs w:val="24"/>
              </w:rPr>
            </w:pPr>
            <w:r>
              <w:rPr>
                <w:sz w:val="24"/>
                <w:szCs w:val="24"/>
              </w:rPr>
              <w:t xml:space="preserve">Start updating the information in each of the sections listed by clicking on the </w:t>
            </w:r>
            <w:r w:rsidRPr="00D50BCB">
              <w:rPr>
                <w:sz w:val="24"/>
                <w:szCs w:val="24"/>
                <w:u w:val="single"/>
              </w:rPr>
              <w:t>View</w:t>
            </w:r>
            <w:r>
              <w:rPr>
                <w:sz w:val="24"/>
                <w:szCs w:val="24"/>
              </w:rPr>
              <w:t xml:space="preserve">. </w:t>
            </w:r>
          </w:p>
          <w:p w14:paraId="2520C802" w14:textId="5590D9D4" w:rsidR="00D50BCB" w:rsidRDefault="00D50BCB" w:rsidP="00AD3BCB">
            <w:pPr>
              <w:pStyle w:val="TableParagraph"/>
              <w:numPr>
                <w:ilvl w:val="0"/>
                <w:numId w:val="9"/>
              </w:numPr>
              <w:tabs>
                <w:tab w:val="left" w:pos="639"/>
              </w:tabs>
              <w:spacing w:line="240" w:lineRule="auto"/>
              <w:ind w:left="1178" w:right="114"/>
              <w:rPr>
                <w:sz w:val="24"/>
                <w:szCs w:val="24"/>
              </w:rPr>
            </w:pPr>
            <w:r>
              <w:rPr>
                <w:sz w:val="24"/>
                <w:szCs w:val="24"/>
              </w:rPr>
              <w:t xml:space="preserve">Enter Personal Information, then click on the “Update Personal Information” to save. </w:t>
            </w:r>
          </w:p>
          <w:p w14:paraId="31016E63" w14:textId="23627129" w:rsidR="00D50BCB" w:rsidRDefault="00D50BCB" w:rsidP="00AD3BCB">
            <w:pPr>
              <w:pStyle w:val="TableParagraph"/>
              <w:numPr>
                <w:ilvl w:val="0"/>
                <w:numId w:val="9"/>
              </w:numPr>
              <w:tabs>
                <w:tab w:val="left" w:pos="639"/>
              </w:tabs>
              <w:spacing w:line="240" w:lineRule="auto"/>
              <w:ind w:left="1178" w:right="114"/>
              <w:rPr>
                <w:sz w:val="24"/>
                <w:szCs w:val="24"/>
              </w:rPr>
            </w:pPr>
            <w:r>
              <w:rPr>
                <w:sz w:val="24"/>
                <w:szCs w:val="24"/>
              </w:rPr>
              <w:t>Next, enter information into the My Career Goals section. Note that you can have more than one career goals. Select “Insert Today’s Date” and then “Save Information” buttons to save.</w:t>
            </w:r>
          </w:p>
          <w:p w14:paraId="3685FE5D" w14:textId="77777777" w:rsidR="00465718" w:rsidRDefault="00465718" w:rsidP="00465718">
            <w:pPr>
              <w:pStyle w:val="TableParagraph"/>
              <w:numPr>
                <w:ilvl w:val="0"/>
                <w:numId w:val="9"/>
              </w:numPr>
              <w:tabs>
                <w:tab w:val="left" w:pos="639"/>
              </w:tabs>
              <w:spacing w:line="240" w:lineRule="auto"/>
              <w:ind w:left="1178" w:right="114"/>
              <w:rPr>
                <w:sz w:val="24"/>
                <w:szCs w:val="24"/>
              </w:rPr>
            </w:pPr>
            <w:r>
              <w:rPr>
                <w:sz w:val="24"/>
                <w:szCs w:val="24"/>
              </w:rPr>
              <w:t>Next, select the appropriate check box in the My Education Plans section and hit the Save Information button. If you have additional educational plans, enter them into the window and hit the “Insert Today’s Date” and then “Save Information” buttons to save.</w:t>
            </w:r>
          </w:p>
          <w:p w14:paraId="129BFDA6" w14:textId="4396EF89" w:rsidR="00D50BCB" w:rsidRDefault="006217B2" w:rsidP="00AD3BCB">
            <w:pPr>
              <w:pStyle w:val="TableParagraph"/>
              <w:numPr>
                <w:ilvl w:val="0"/>
                <w:numId w:val="9"/>
              </w:numPr>
              <w:tabs>
                <w:tab w:val="left" w:pos="639"/>
              </w:tabs>
              <w:spacing w:line="240" w:lineRule="auto"/>
              <w:ind w:left="1178" w:right="114"/>
              <w:rPr>
                <w:sz w:val="24"/>
                <w:szCs w:val="24"/>
              </w:rPr>
            </w:pPr>
            <w:r>
              <w:rPr>
                <w:sz w:val="24"/>
                <w:szCs w:val="24"/>
              </w:rPr>
              <w:t>The Self-knowledge and Career Assessments are pre-loaded from the student’s previous Career Inventory or Interest Profiler,</w:t>
            </w:r>
          </w:p>
          <w:p w14:paraId="49D7DE28" w14:textId="6A89F636" w:rsidR="00465718" w:rsidRDefault="006217B2" w:rsidP="00AD3BCB">
            <w:pPr>
              <w:pStyle w:val="TableParagraph"/>
              <w:numPr>
                <w:ilvl w:val="0"/>
                <w:numId w:val="9"/>
              </w:numPr>
              <w:tabs>
                <w:tab w:val="left" w:pos="639"/>
              </w:tabs>
              <w:spacing w:line="240" w:lineRule="auto"/>
              <w:ind w:left="1178" w:right="114"/>
              <w:rPr>
                <w:sz w:val="24"/>
                <w:szCs w:val="24"/>
              </w:rPr>
            </w:pPr>
            <w:r>
              <w:rPr>
                <w:sz w:val="24"/>
                <w:szCs w:val="24"/>
              </w:rPr>
              <w:t xml:space="preserve">Similarly, the Career Clusters of Interest are pre-loaded </w:t>
            </w:r>
            <w:r w:rsidR="00664F58">
              <w:rPr>
                <w:sz w:val="24"/>
                <w:szCs w:val="24"/>
              </w:rPr>
              <w:t xml:space="preserve">from previous Career Inventory assessment. Students can change their minds by clicking on the new cluster(s) of interest and unclicking the existing cluster(s) of interest and hit the “Save Information” button to save. </w:t>
            </w:r>
          </w:p>
          <w:p w14:paraId="291DB207" w14:textId="71966B7B" w:rsidR="00664F58" w:rsidRDefault="00C827A1" w:rsidP="00AD3BCB">
            <w:pPr>
              <w:pStyle w:val="TableParagraph"/>
              <w:numPr>
                <w:ilvl w:val="0"/>
                <w:numId w:val="9"/>
              </w:numPr>
              <w:tabs>
                <w:tab w:val="left" w:pos="639"/>
              </w:tabs>
              <w:spacing w:line="240" w:lineRule="auto"/>
              <w:ind w:left="1178" w:right="114"/>
              <w:rPr>
                <w:sz w:val="24"/>
                <w:szCs w:val="24"/>
              </w:rPr>
            </w:pPr>
            <w:r>
              <w:rPr>
                <w:sz w:val="24"/>
                <w:szCs w:val="24"/>
              </w:rPr>
              <w:t xml:space="preserve">The Course Plan has pre-loaded courses students completed in the previous lesson on high school course plan. </w:t>
            </w:r>
          </w:p>
          <w:p w14:paraId="32A64D70" w14:textId="03D4DBE5" w:rsidR="00C827A1" w:rsidRDefault="00AC3170" w:rsidP="00AD3BCB">
            <w:pPr>
              <w:pStyle w:val="TableParagraph"/>
              <w:numPr>
                <w:ilvl w:val="0"/>
                <w:numId w:val="9"/>
              </w:numPr>
              <w:tabs>
                <w:tab w:val="left" w:pos="639"/>
              </w:tabs>
              <w:spacing w:line="240" w:lineRule="auto"/>
              <w:ind w:left="1178" w:right="114"/>
              <w:rPr>
                <w:sz w:val="24"/>
                <w:szCs w:val="24"/>
              </w:rPr>
            </w:pPr>
            <w:r>
              <w:rPr>
                <w:sz w:val="24"/>
                <w:szCs w:val="24"/>
              </w:rPr>
              <w:t>The Graduation Requirements section is to be completed in high school</w:t>
            </w:r>
          </w:p>
          <w:p w14:paraId="180493BF" w14:textId="350B164E" w:rsidR="00AC3170" w:rsidRPr="00D50BCB" w:rsidRDefault="009C7561" w:rsidP="00AD3BCB">
            <w:pPr>
              <w:pStyle w:val="TableParagraph"/>
              <w:numPr>
                <w:ilvl w:val="0"/>
                <w:numId w:val="9"/>
              </w:numPr>
              <w:tabs>
                <w:tab w:val="left" w:pos="639"/>
              </w:tabs>
              <w:spacing w:line="240" w:lineRule="auto"/>
              <w:ind w:left="1178" w:right="114"/>
              <w:rPr>
                <w:sz w:val="24"/>
                <w:szCs w:val="24"/>
              </w:rPr>
            </w:pPr>
            <w:r>
              <w:rPr>
                <w:sz w:val="24"/>
                <w:szCs w:val="24"/>
              </w:rPr>
              <w:t xml:space="preserve">The rest of the sections are optional for middle school students. </w:t>
            </w:r>
          </w:p>
          <w:p w14:paraId="1CF32285" w14:textId="77777777" w:rsidR="00CB69D4" w:rsidRPr="00CB69D4" w:rsidRDefault="00CB69D4" w:rsidP="00C827A1">
            <w:pPr>
              <w:pStyle w:val="TableParagraph"/>
              <w:tabs>
                <w:tab w:val="left" w:pos="639"/>
              </w:tabs>
              <w:spacing w:line="240" w:lineRule="auto"/>
              <w:ind w:left="1178" w:right="114"/>
              <w:rPr>
                <w:sz w:val="24"/>
              </w:rPr>
            </w:pPr>
            <w:bookmarkStart w:id="0" w:name="_GoBack"/>
            <w:bookmarkEnd w:id="0"/>
          </w:p>
          <w:p w14:paraId="30EEA7CC" w14:textId="0FACE990" w:rsidR="004F66A7" w:rsidRPr="009C7561" w:rsidRDefault="009C7561" w:rsidP="004F66A7">
            <w:pPr>
              <w:pStyle w:val="TableParagraph"/>
              <w:numPr>
                <w:ilvl w:val="0"/>
                <w:numId w:val="9"/>
              </w:numPr>
              <w:tabs>
                <w:tab w:val="left" w:pos="639"/>
              </w:tabs>
              <w:spacing w:line="240" w:lineRule="auto"/>
              <w:ind w:left="1178" w:right="114"/>
              <w:rPr>
                <w:sz w:val="24"/>
              </w:rPr>
            </w:pPr>
            <w:r>
              <w:rPr>
                <w:b/>
                <w:sz w:val="24"/>
              </w:rPr>
              <w:t xml:space="preserve">Scroll to the bottom of the page and select the “Generate PDF” button to generate a pre-ECAP report. </w:t>
            </w:r>
          </w:p>
          <w:p w14:paraId="7381D058" w14:textId="77777777" w:rsidR="009C7561" w:rsidRDefault="009C7561" w:rsidP="009C7561">
            <w:pPr>
              <w:pStyle w:val="ListParagraph"/>
              <w:rPr>
                <w:sz w:val="24"/>
              </w:rPr>
            </w:pPr>
          </w:p>
          <w:p w14:paraId="7788E298" w14:textId="72041137" w:rsidR="009C7561" w:rsidRPr="004F66A7" w:rsidRDefault="009C7561" w:rsidP="004F66A7">
            <w:pPr>
              <w:pStyle w:val="TableParagraph"/>
              <w:numPr>
                <w:ilvl w:val="0"/>
                <w:numId w:val="9"/>
              </w:numPr>
              <w:tabs>
                <w:tab w:val="left" w:pos="639"/>
              </w:tabs>
              <w:spacing w:line="240" w:lineRule="auto"/>
              <w:ind w:left="1178" w:right="114"/>
              <w:rPr>
                <w:sz w:val="24"/>
              </w:rPr>
            </w:pPr>
            <w:r>
              <w:rPr>
                <w:sz w:val="24"/>
              </w:rPr>
              <w:t xml:space="preserve">This pre-ECAP report will be carried forward for each student into high school as a starting point for his/her high school ECAP. </w:t>
            </w:r>
          </w:p>
          <w:p w14:paraId="31324A10" w14:textId="032D56F8" w:rsidR="004F66A7" w:rsidRPr="006B13EA" w:rsidRDefault="004F66A7" w:rsidP="006874D3">
            <w:pPr>
              <w:pStyle w:val="TableParagraph"/>
              <w:tabs>
                <w:tab w:val="left" w:pos="639"/>
              </w:tabs>
              <w:spacing w:line="240" w:lineRule="auto"/>
              <w:ind w:left="0" w:right="114"/>
              <w:rPr>
                <w:sz w:val="24"/>
                <w:szCs w:val="24"/>
              </w:rPr>
            </w:pPr>
          </w:p>
        </w:tc>
      </w:tr>
    </w:tbl>
    <w:p w14:paraId="4AAC2FCF" w14:textId="366E3345" w:rsidR="003300AB" w:rsidRDefault="003300AB" w:rsidP="00E116D6">
      <w:pPr>
        <w:rPr>
          <w:rFonts w:ascii="Arial" w:hAnsi="Arial" w:cs="Arial"/>
        </w:rPr>
      </w:pPr>
    </w:p>
    <w:p w14:paraId="1117B40C" w14:textId="77777777" w:rsidR="006D7649" w:rsidRDefault="006D7649" w:rsidP="006D7649">
      <w:pPr>
        <w:tabs>
          <w:tab w:val="left" w:pos="4320"/>
          <w:tab w:val="left" w:pos="6480"/>
          <w:tab w:val="left" w:pos="9120"/>
        </w:tabs>
        <w:rPr>
          <w:rFonts w:ascii="Arial" w:hAnsi="Arial" w:cs="Arial"/>
        </w:rPr>
      </w:pPr>
    </w:p>
    <w:p w14:paraId="3CB1B0B6" w14:textId="3238ED54" w:rsidR="003300AB" w:rsidRDefault="003300AB">
      <w:pPr>
        <w:rPr>
          <w:rFonts w:ascii="Arial" w:hAnsi="Arial" w:cs="Arial"/>
        </w:rPr>
      </w:pPr>
    </w:p>
    <w:sectPr w:rsidR="003300AB" w:rsidSect="003569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5B51" w14:textId="77777777" w:rsidR="00030A38" w:rsidRDefault="00030A38">
      <w:r>
        <w:separator/>
      </w:r>
    </w:p>
  </w:endnote>
  <w:endnote w:type="continuationSeparator" w:id="0">
    <w:p w14:paraId="2325022F" w14:textId="77777777" w:rsidR="00030A38" w:rsidRDefault="0003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4812" w14:textId="5D38C060" w:rsidR="00036272" w:rsidRDefault="003569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 Career</w:t>
    </w:r>
    <w:r w:rsidR="00036272">
      <w:rPr>
        <w:rFonts w:asciiTheme="majorHAnsi" w:eastAsiaTheme="majorEastAsia" w:hAnsiTheme="majorHAnsi" w:cstheme="majorBidi"/>
      </w:rPr>
      <w:t xml:space="preserve"> Curriculum</w:t>
    </w:r>
    <w:r w:rsidR="00612793">
      <w:rPr>
        <w:rFonts w:asciiTheme="majorHAnsi" w:eastAsiaTheme="majorEastAsia" w:hAnsiTheme="majorHAnsi" w:cstheme="majorBidi"/>
      </w:rPr>
      <w:t>, 2017</w:t>
    </w:r>
    <w:r w:rsidR="00036272">
      <w:rPr>
        <w:rFonts w:asciiTheme="majorHAnsi" w:eastAsiaTheme="majorEastAsia" w:hAnsiTheme="majorHAnsi" w:cstheme="majorBidi"/>
      </w:rPr>
      <w:ptab w:relativeTo="margin" w:alignment="right" w:leader="none"/>
    </w:r>
    <w:r w:rsidR="00036272">
      <w:rPr>
        <w:rFonts w:asciiTheme="majorHAnsi" w:eastAsiaTheme="majorEastAsia" w:hAnsiTheme="majorHAnsi" w:cstheme="majorBidi"/>
      </w:rPr>
      <w:t xml:space="preserve">Page </w:t>
    </w:r>
    <w:r w:rsidR="00036272">
      <w:rPr>
        <w:rFonts w:asciiTheme="minorHAnsi" w:eastAsiaTheme="minorEastAsia" w:hAnsiTheme="minorHAnsi" w:cstheme="minorBidi"/>
      </w:rPr>
      <w:fldChar w:fldCharType="begin"/>
    </w:r>
    <w:r w:rsidR="00036272">
      <w:instrText xml:space="preserve"> PAGE   \* MERGEFORMAT </w:instrText>
    </w:r>
    <w:r w:rsidR="00036272">
      <w:rPr>
        <w:rFonts w:asciiTheme="minorHAnsi" w:eastAsiaTheme="minorEastAsia" w:hAnsiTheme="minorHAnsi" w:cstheme="minorBidi"/>
      </w:rPr>
      <w:fldChar w:fldCharType="separate"/>
    </w:r>
    <w:r w:rsidRPr="00356906">
      <w:rPr>
        <w:rFonts w:asciiTheme="majorHAnsi" w:eastAsiaTheme="majorEastAsia" w:hAnsiTheme="majorHAnsi" w:cstheme="majorBidi"/>
        <w:noProof/>
      </w:rPr>
      <w:t>1</w:t>
    </w:r>
    <w:r w:rsidR="00036272">
      <w:rPr>
        <w:rFonts w:asciiTheme="majorHAnsi" w:eastAsiaTheme="majorEastAsia" w:hAnsiTheme="majorHAnsi" w:cstheme="majorBidi"/>
        <w:noProof/>
      </w:rPr>
      <w:fldChar w:fldCharType="end"/>
    </w:r>
  </w:p>
  <w:p w14:paraId="7AB5F039" w14:textId="2C92E642" w:rsidR="0029580E" w:rsidRPr="00AB59EF" w:rsidRDefault="00356906" w:rsidP="0097763F">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02FD" w14:textId="77777777" w:rsidR="00030A38" w:rsidRDefault="00030A38">
      <w:r>
        <w:separator/>
      </w:r>
    </w:p>
  </w:footnote>
  <w:footnote w:type="continuationSeparator" w:id="0">
    <w:p w14:paraId="3B3B4F39" w14:textId="77777777" w:rsidR="00030A38" w:rsidRDefault="0003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019"/>
    <w:multiLevelType w:val="hybridMultilevel"/>
    <w:tmpl w:val="E056FD6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88C061E"/>
    <w:multiLevelType w:val="hybridMultilevel"/>
    <w:tmpl w:val="A2DA07A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EC0054C"/>
    <w:multiLevelType w:val="hybridMultilevel"/>
    <w:tmpl w:val="AA88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032E1A"/>
    <w:multiLevelType w:val="hybridMultilevel"/>
    <w:tmpl w:val="934C3F40"/>
    <w:lvl w:ilvl="0" w:tplc="F5764CD0">
      <w:start w:val="5"/>
      <w:numFmt w:val="decimal"/>
      <w:lvlText w:val="%1."/>
      <w:lvlJc w:val="left"/>
      <w:pPr>
        <w:ind w:left="780" w:hanging="540"/>
      </w:pPr>
      <w:rPr>
        <w:rFonts w:ascii="Century Schoolbook" w:eastAsia="Century Schoolbook" w:hAnsi="Century Schoolbook" w:cs="Century Schoolbook" w:hint="default"/>
        <w:spacing w:val="-2"/>
        <w:w w:val="100"/>
        <w:sz w:val="24"/>
        <w:szCs w:val="24"/>
      </w:rPr>
    </w:lvl>
    <w:lvl w:ilvl="1" w:tplc="557AC016">
      <w:start w:val="1"/>
      <w:numFmt w:val="bullet"/>
      <w:lvlText w:val="•"/>
      <w:lvlJc w:val="left"/>
      <w:pPr>
        <w:ind w:left="1684" w:hanging="540"/>
      </w:pPr>
      <w:rPr>
        <w:rFonts w:hint="default"/>
      </w:rPr>
    </w:lvl>
    <w:lvl w:ilvl="2" w:tplc="8EE0D21E">
      <w:start w:val="1"/>
      <w:numFmt w:val="bullet"/>
      <w:lvlText w:val="•"/>
      <w:lvlJc w:val="left"/>
      <w:pPr>
        <w:ind w:left="2588" w:hanging="540"/>
      </w:pPr>
      <w:rPr>
        <w:rFonts w:hint="default"/>
      </w:rPr>
    </w:lvl>
    <w:lvl w:ilvl="3" w:tplc="6AEEBE9A">
      <w:start w:val="1"/>
      <w:numFmt w:val="bullet"/>
      <w:lvlText w:val="•"/>
      <w:lvlJc w:val="left"/>
      <w:pPr>
        <w:ind w:left="3492" w:hanging="540"/>
      </w:pPr>
      <w:rPr>
        <w:rFonts w:hint="default"/>
      </w:rPr>
    </w:lvl>
    <w:lvl w:ilvl="4" w:tplc="A992F0FA">
      <w:start w:val="1"/>
      <w:numFmt w:val="bullet"/>
      <w:lvlText w:val="•"/>
      <w:lvlJc w:val="left"/>
      <w:pPr>
        <w:ind w:left="4396" w:hanging="540"/>
      </w:pPr>
      <w:rPr>
        <w:rFonts w:hint="default"/>
      </w:rPr>
    </w:lvl>
    <w:lvl w:ilvl="5" w:tplc="675479EC">
      <w:start w:val="1"/>
      <w:numFmt w:val="bullet"/>
      <w:lvlText w:val="•"/>
      <w:lvlJc w:val="left"/>
      <w:pPr>
        <w:ind w:left="5300" w:hanging="540"/>
      </w:pPr>
      <w:rPr>
        <w:rFonts w:hint="default"/>
      </w:rPr>
    </w:lvl>
    <w:lvl w:ilvl="6" w:tplc="E02C97A2">
      <w:start w:val="1"/>
      <w:numFmt w:val="bullet"/>
      <w:lvlText w:val="•"/>
      <w:lvlJc w:val="left"/>
      <w:pPr>
        <w:ind w:left="6204" w:hanging="540"/>
      </w:pPr>
      <w:rPr>
        <w:rFonts w:hint="default"/>
      </w:rPr>
    </w:lvl>
    <w:lvl w:ilvl="7" w:tplc="B4EA10C6">
      <w:start w:val="1"/>
      <w:numFmt w:val="bullet"/>
      <w:lvlText w:val="•"/>
      <w:lvlJc w:val="left"/>
      <w:pPr>
        <w:ind w:left="7108" w:hanging="540"/>
      </w:pPr>
      <w:rPr>
        <w:rFonts w:hint="default"/>
      </w:rPr>
    </w:lvl>
    <w:lvl w:ilvl="8" w:tplc="C1F430A8">
      <w:start w:val="1"/>
      <w:numFmt w:val="bullet"/>
      <w:lvlText w:val="•"/>
      <w:lvlJc w:val="left"/>
      <w:pPr>
        <w:ind w:left="8012" w:hanging="540"/>
      </w:pPr>
      <w:rPr>
        <w:rFonts w:hint="default"/>
      </w:rPr>
    </w:lvl>
  </w:abstractNum>
  <w:abstractNum w:abstractNumId="4" w15:restartNumberingAfterBreak="0">
    <w:nsid w:val="1CE946B7"/>
    <w:multiLevelType w:val="hybridMultilevel"/>
    <w:tmpl w:val="3788A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6" w15:restartNumberingAfterBreak="0">
    <w:nsid w:val="6B060B99"/>
    <w:multiLevelType w:val="hybridMultilevel"/>
    <w:tmpl w:val="6B5E7FCC"/>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7"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8" w15:restartNumberingAfterBreak="0">
    <w:nsid w:val="77B47606"/>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9" w15:restartNumberingAfterBreak="0">
    <w:nsid w:val="7ED203D4"/>
    <w:multiLevelType w:val="hybridMultilevel"/>
    <w:tmpl w:val="19262C66"/>
    <w:lvl w:ilvl="0" w:tplc="C520DF4E">
      <w:start w:val="1"/>
      <w:numFmt w:val="decimal"/>
      <w:lvlText w:val="%1."/>
      <w:lvlJc w:val="left"/>
      <w:pPr>
        <w:ind w:left="638" w:hanging="540"/>
      </w:pPr>
      <w:rPr>
        <w:rFonts w:ascii="Century Schoolbook" w:eastAsia="Century Schoolbook" w:hAnsi="Century Schoolbook" w:cs="Century Schoolbook"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num w:numId="1">
    <w:abstractNumId w:val="3"/>
  </w:num>
  <w:num w:numId="2">
    <w:abstractNumId w:val="9"/>
  </w:num>
  <w:num w:numId="3">
    <w:abstractNumId w:val="7"/>
  </w:num>
  <w:num w:numId="4">
    <w:abstractNumId w:val="0"/>
  </w:num>
  <w:num w:numId="5">
    <w:abstractNumId w:val="8"/>
  </w:num>
  <w:num w:numId="6">
    <w:abstractNumId w:val="4"/>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CB"/>
    <w:rsid w:val="000307CF"/>
    <w:rsid w:val="00030A38"/>
    <w:rsid w:val="00034D1A"/>
    <w:rsid w:val="00036272"/>
    <w:rsid w:val="00036FF4"/>
    <w:rsid w:val="0009098F"/>
    <w:rsid w:val="000940DF"/>
    <w:rsid w:val="00104A0F"/>
    <w:rsid w:val="00136413"/>
    <w:rsid w:val="00141EA6"/>
    <w:rsid w:val="001645CB"/>
    <w:rsid w:val="0020174D"/>
    <w:rsid w:val="002459BF"/>
    <w:rsid w:val="00253DFC"/>
    <w:rsid w:val="00272BFC"/>
    <w:rsid w:val="002D0379"/>
    <w:rsid w:val="003300AB"/>
    <w:rsid w:val="00345099"/>
    <w:rsid w:val="00356906"/>
    <w:rsid w:val="003B058C"/>
    <w:rsid w:val="003B33A4"/>
    <w:rsid w:val="003D0CA1"/>
    <w:rsid w:val="003D490B"/>
    <w:rsid w:val="00465718"/>
    <w:rsid w:val="004B267F"/>
    <w:rsid w:val="004D7B57"/>
    <w:rsid w:val="004F66A7"/>
    <w:rsid w:val="00507B01"/>
    <w:rsid w:val="00531578"/>
    <w:rsid w:val="005357E8"/>
    <w:rsid w:val="00560876"/>
    <w:rsid w:val="0057216A"/>
    <w:rsid w:val="00582E61"/>
    <w:rsid w:val="00595E47"/>
    <w:rsid w:val="005E0AF8"/>
    <w:rsid w:val="00612793"/>
    <w:rsid w:val="006167FA"/>
    <w:rsid w:val="006217B2"/>
    <w:rsid w:val="00644851"/>
    <w:rsid w:val="00664F58"/>
    <w:rsid w:val="00686D43"/>
    <w:rsid w:val="006874D3"/>
    <w:rsid w:val="006B13EA"/>
    <w:rsid w:val="006D7649"/>
    <w:rsid w:val="00700A17"/>
    <w:rsid w:val="007031E1"/>
    <w:rsid w:val="0072712F"/>
    <w:rsid w:val="007D227D"/>
    <w:rsid w:val="0084682B"/>
    <w:rsid w:val="008B6B35"/>
    <w:rsid w:val="008E00AD"/>
    <w:rsid w:val="0090325B"/>
    <w:rsid w:val="00936ED4"/>
    <w:rsid w:val="00944A39"/>
    <w:rsid w:val="009900CB"/>
    <w:rsid w:val="009C7561"/>
    <w:rsid w:val="009F7802"/>
    <w:rsid w:val="00A4499F"/>
    <w:rsid w:val="00A56E23"/>
    <w:rsid w:val="00A95258"/>
    <w:rsid w:val="00AA2B63"/>
    <w:rsid w:val="00AC3170"/>
    <w:rsid w:val="00B1680F"/>
    <w:rsid w:val="00B60C2F"/>
    <w:rsid w:val="00B71893"/>
    <w:rsid w:val="00B76256"/>
    <w:rsid w:val="00B9051E"/>
    <w:rsid w:val="00BA24BE"/>
    <w:rsid w:val="00BB04D0"/>
    <w:rsid w:val="00BD1058"/>
    <w:rsid w:val="00BF427B"/>
    <w:rsid w:val="00C15D30"/>
    <w:rsid w:val="00C23203"/>
    <w:rsid w:val="00C4350C"/>
    <w:rsid w:val="00C56189"/>
    <w:rsid w:val="00C77F0E"/>
    <w:rsid w:val="00C827A1"/>
    <w:rsid w:val="00CB69D4"/>
    <w:rsid w:val="00CF11B4"/>
    <w:rsid w:val="00CF2A93"/>
    <w:rsid w:val="00D36A36"/>
    <w:rsid w:val="00D50BCB"/>
    <w:rsid w:val="00D65AB7"/>
    <w:rsid w:val="00D7463E"/>
    <w:rsid w:val="00D861B9"/>
    <w:rsid w:val="00D92F45"/>
    <w:rsid w:val="00DB558A"/>
    <w:rsid w:val="00DF7071"/>
    <w:rsid w:val="00DF746E"/>
    <w:rsid w:val="00E116D6"/>
    <w:rsid w:val="00E57240"/>
    <w:rsid w:val="00E966F9"/>
    <w:rsid w:val="00EB153F"/>
    <w:rsid w:val="00EC3E59"/>
    <w:rsid w:val="00EC525B"/>
    <w:rsid w:val="00ED0958"/>
    <w:rsid w:val="00EF189F"/>
    <w:rsid w:val="00F11F99"/>
    <w:rsid w:val="00F73D27"/>
    <w:rsid w:val="00F76657"/>
    <w:rsid w:val="00FD437C"/>
    <w:rsid w:val="00FD6BF3"/>
    <w:rsid w:val="00FE6D9C"/>
    <w:rsid w:val="00F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EBF9"/>
  <w15:docId w15:val="{244EDC13-3685-448F-B565-9B368109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ind w:left="513"/>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780" w:hanging="540"/>
    </w:pPr>
  </w:style>
  <w:style w:type="paragraph" w:customStyle="1" w:styleId="TableParagraph">
    <w:name w:val="Table Paragraph"/>
    <w:basedOn w:val="Normal"/>
    <w:uiPriority w:val="1"/>
    <w:qFormat/>
    <w:pPr>
      <w:spacing w:line="273" w:lineRule="exact"/>
      <w:ind w:left="103"/>
    </w:pPr>
  </w:style>
  <w:style w:type="paragraph" w:styleId="Footer">
    <w:name w:val="footer"/>
    <w:basedOn w:val="Normal"/>
    <w:link w:val="FooterChar"/>
    <w:uiPriority w:val="99"/>
    <w:rsid w:val="003B33A4"/>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33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2F45"/>
    <w:rPr>
      <w:sz w:val="16"/>
      <w:szCs w:val="16"/>
    </w:rPr>
  </w:style>
  <w:style w:type="paragraph" w:styleId="CommentText">
    <w:name w:val="annotation text"/>
    <w:basedOn w:val="Normal"/>
    <w:link w:val="CommentTextChar"/>
    <w:uiPriority w:val="99"/>
    <w:semiHidden/>
    <w:unhideWhenUsed/>
    <w:rsid w:val="00D92F45"/>
    <w:rPr>
      <w:sz w:val="20"/>
      <w:szCs w:val="20"/>
    </w:rPr>
  </w:style>
  <w:style w:type="character" w:customStyle="1" w:styleId="CommentTextChar">
    <w:name w:val="Comment Text Char"/>
    <w:basedOn w:val="DefaultParagraphFont"/>
    <w:link w:val="CommentText"/>
    <w:uiPriority w:val="99"/>
    <w:semiHidden/>
    <w:rsid w:val="00D92F45"/>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D92F45"/>
    <w:rPr>
      <w:b/>
      <w:bCs/>
    </w:rPr>
  </w:style>
  <w:style w:type="character" w:customStyle="1" w:styleId="CommentSubjectChar">
    <w:name w:val="Comment Subject Char"/>
    <w:basedOn w:val="CommentTextChar"/>
    <w:link w:val="CommentSubject"/>
    <w:uiPriority w:val="99"/>
    <w:semiHidden/>
    <w:rsid w:val="00D92F45"/>
    <w:rPr>
      <w:rFonts w:ascii="Century Schoolbook" w:eastAsia="Century Schoolbook" w:hAnsi="Century Schoolbook" w:cs="Century Schoolbook"/>
      <w:b/>
      <w:bCs/>
      <w:sz w:val="20"/>
      <w:szCs w:val="20"/>
    </w:rPr>
  </w:style>
  <w:style w:type="paragraph" w:styleId="BalloonText">
    <w:name w:val="Balloon Text"/>
    <w:basedOn w:val="Normal"/>
    <w:link w:val="BalloonTextChar"/>
    <w:uiPriority w:val="99"/>
    <w:semiHidden/>
    <w:unhideWhenUsed/>
    <w:rsid w:val="00D92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45"/>
    <w:rPr>
      <w:rFonts w:ascii="Segoe UI" w:eastAsia="Century Schoolbook" w:hAnsi="Segoe UI" w:cs="Segoe UI"/>
      <w:sz w:val="18"/>
      <w:szCs w:val="18"/>
    </w:rPr>
  </w:style>
  <w:style w:type="character" w:styleId="Strong">
    <w:name w:val="Strong"/>
    <w:basedOn w:val="DefaultParagraphFont"/>
    <w:uiPriority w:val="22"/>
    <w:qFormat/>
    <w:rsid w:val="008E00AD"/>
    <w:rPr>
      <w:b/>
      <w:bCs/>
    </w:rPr>
  </w:style>
  <w:style w:type="paragraph" w:styleId="Header">
    <w:name w:val="header"/>
    <w:basedOn w:val="Normal"/>
    <w:link w:val="HeaderChar"/>
    <w:uiPriority w:val="99"/>
    <w:unhideWhenUsed/>
    <w:rsid w:val="00036272"/>
    <w:pPr>
      <w:tabs>
        <w:tab w:val="center" w:pos="4680"/>
        <w:tab w:val="right" w:pos="9360"/>
      </w:tabs>
    </w:pPr>
  </w:style>
  <w:style w:type="character" w:customStyle="1" w:styleId="HeaderChar">
    <w:name w:val="Header Char"/>
    <w:basedOn w:val="DefaultParagraphFont"/>
    <w:link w:val="Header"/>
    <w:uiPriority w:val="99"/>
    <w:rsid w:val="00036272"/>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26F7-E960-4C12-A022-1878F52A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attitude-counts</vt:lpstr>
    </vt:vector>
  </TitlesOfParts>
  <Company>Microsoft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attitude-counts</dc:title>
  <dc:creator>angelena.mccorvey</dc:creator>
  <cp:lastModifiedBy>Judi Sloan</cp:lastModifiedBy>
  <cp:revision>3</cp:revision>
  <dcterms:created xsi:type="dcterms:W3CDTF">2017-08-23T21:18:00Z</dcterms:created>
  <dcterms:modified xsi:type="dcterms:W3CDTF">2017-09-21T16:34:00Z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PScript5.dll Version 5.2.2</vt:lpwstr>
  </property>
  <property fmtid="{D5CDD505-2E9C-101B-9397-08002B2CF9AE}" pid="4" name="LastSaved">
    <vt:filetime>2017-01-25T00:00:00Z</vt:filetime>
  </property>
</Properties>
</file>