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C4" w:rsidRDefault="00F65EA0">
      <w:pPr>
        <w:spacing w:before="19"/>
        <w:ind w:left="2742" w:right="2742"/>
        <w:jc w:val="center"/>
        <w:rPr>
          <w:sz w:val="32"/>
        </w:rPr>
      </w:pPr>
      <w:bookmarkStart w:id="0" w:name="_GoBack"/>
      <w:bookmarkEnd w:id="0"/>
      <w:r>
        <w:rPr>
          <w:sz w:val="32"/>
        </w:rPr>
        <w:t>Decision-Making Points to Remember</w:t>
      </w:r>
    </w:p>
    <w:p w:rsidR="001773C4" w:rsidRDefault="00F65EA0">
      <w:pPr>
        <w:spacing w:before="1"/>
        <w:ind w:left="2741" w:right="2742"/>
        <w:jc w:val="center"/>
        <w:rPr>
          <w:sz w:val="28"/>
        </w:rPr>
      </w:pPr>
      <w:r>
        <w:rPr>
          <w:sz w:val="28"/>
        </w:rPr>
        <w:t>Student Handout</w:t>
      </w:r>
    </w:p>
    <w:p w:rsidR="001773C4" w:rsidRDefault="006A5FE2">
      <w:pPr>
        <w:pStyle w:val="BodyText"/>
        <w:spacing w:before="4"/>
        <w:rPr>
          <w:sz w:val="22"/>
        </w:rPr>
      </w:pPr>
      <w:r>
        <w:rPr>
          <w:noProof/>
        </w:rPr>
        <mc:AlternateContent>
          <mc:Choice Requires="wps">
            <w:drawing>
              <wp:anchor distT="0" distB="0" distL="0" distR="0" simplePos="0" relativeHeight="1048" behindDoc="0" locked="0" layoutInCell="1" allowOverlap="1">
                <wp:simplePos x="0" y="0"/>
                <wp:positionH relativeFrom="page">
                  <wp:posOffset>438150</wp:posOffset>
                </wp:positionH>
                <wp:positionV relativeFrom="paragraph">
                  <wp:posOffset>205105</wp:posOffset>
                </wp:positionV>
                <wp:extent cx="6896100" cy="0"/>
                <wp:effectExtent l="9525" t="14605"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8921E"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6.15pt" to="57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" strokeweight="1.5pt">
                <w10:wrap type="topAndBottom" anchorx="page"/>
              </v:line>
            </w:pict>
          </mc:Fallback>
        </mc:AlternateContent>
      </w:r>
    </w:p>
    <w:p w:rsidR="001773C4" w:rsidRDefault="00F65EA0">
      <w:pPr>
        <w:pStyle w:val="ListParagraph"/>
        <w:numPr>
          <w:ilvl w:val="0"/>
          <w:numId w:val="1"/>
        </w:numPr>
        <w:tabs>
          <w:tab w:val="left" w:pos="880"/>
        </w:tabs>
        <w:spacing w:before="210"/>
        <w:rPr>
          <w:sz w:val="24"/>
        </w:rPr>
      </w:pPr>
      <w:r>
        <w:rPr>
          <w:sz w:val="24"/>
        </w:rPr>
        <w:t>You can always change your mind about a decision you’ve</w:t>
      </w:r>
      <w:r>
        <w:rPr>
          <w:spacing w:val="-33"/>
          <w:sz w:val="24"/>
        </w:rPr>
        <w:t xml:space="preserve"> </w:t>
      </w:r>
      <w:r>
        <w:rPr>
          <w:sz w:val="24"/>
        </w:rPr>
        <w:t>made.</w:t>
      </w:r>
    </w:p>
    <w:p w:rsidR="001773C4" w:rsidRDefault="001773C4">
      <w:pPr>
        <w:pStyle w:val="BodyText"/>
        <w:spacing w:before="9"/>
        <w:rPr>
          <w:sz w:val="29"/>
        </w:rPr>
      </w:pPr>
    </w:p>
    <w:p w:rsidR="001773C4" w:rsidRDefault="00F65EA0">
      <w:pPr>
        <w:pStyle w:val="ListParagraph"/>
        <w:numPr>
          <w:ilvl w:val="0"/>
          <w:numId w:val="1"/>
        </w:numPr>
        <w:tabs>
          <w:tab w:val="left" w:pos="880"/>
        </w:tabs>
        <w:rPr>
          <w:sz w:val="24"/>
        </w:rPr>
      </w:pPr>
      <w:r>
        <w:rPr>
          <w:sz w:val="24"/>
        </w:rPr>
        <w:t xml:space="preserve">There is probably no </w:t>
      </w:r>
      <w:r>
        <w:rPr>
          <w:b/>
          <w:i/>
          <w:sz w:val="24"/>
        </w:rPr>
        <w:t>one</w:t>
      </w:r>
      <w:r>
        <w:rPr>
          <w:rFonts w:ascii="Times New Roman"/>
          <w:b/>
          <w:i/>
          <w:sz w:val="24"/>
        </w:rPr>
        <w:t xml:space="preserve"> </w:t>
      </w:r>
      <w:r>
        <w:rPr>
          <w:sz w:val="24"/>
        </w:rPr>
        <w:t>right choice; and few decisions are totally</w:t>
      </w:r>
      <w:r>
        <w:rPr>
          <w:spacing w:val="-12"/>
          <w:sz w:val="24"/>
        </w:rPr>
        <w:t xml:space="preserve"> </w:t>
      </w:r>
      <w:r>
        <w:rPr>
          <w:sz w:val="24"/>
        </w:rPr>
        <w:t>wrong.</w:t>
      </w:r>
    </w:p>
    <w:p w:rsidR="001773C4" w:rsidRDefault="001773C4">
      <w:pPr>
        <w:pStyle w:val="BodyText"/>
        <w:spacing w:before="10"/>
        <w:rPr>
          <w:sz w:val="29"/>
        </w:rPr>
      </w:pPr>
    </w:p>
    <w:p w:rsidR="001773C4" w:rsidRDefault="00F65EA0">
      <w:pPr>
        <w:pStyle w:val="ListParagraph"/>
        <w:numPr>
          <w:ilvl w:val="0"/>
          <w:numId w:val="1"/>
        </w:numPr>
        <w:tabs>
          <w:tab w:val="left" w:pos="880"/>
        </w:tabs>
        <w:spacing w:before="1"/>
        <w:ind w:right="300"/>
        <w:jc w:val="both"/>
        <w:rPr>
          <w:sz w:val="24"/>
        </w:rPr>
      </w:pPr>
      <w:r>
        <w:rPr>
          <w:sz w:val="24"/>
        </w:rPr>
        <w:t xml:space="preserve">Deciding is a </w:t>
      </w:r>
      <w:r>
        <w:rPr>
          <w:b/>
          <w:i/>
          <w:sz w:val="24"/>
        </w:rPr>
        <w:t>process</w:t>
      </w:r>
      <w:r>
        <w:rPr>
          <w:sz w:val="24"/>
        </w:rPr>
        <w:t>, not a static, one-time event. We are constantly re-evaluating in light of new information. A decision may not have had the consequences you expected so you can start the process over</w:t>
      </w:r>
      <w:r>
        <w:rPr>
          <w:spacing w:val="-19"/>
          <w:sz w:val="24"/>
        </w:rPr>
        <w:t xml:space="preserve"> </w:t>
      </w:r>
      <w:r>
        <w:rPr>
          <w:sz w:val="24"/>
        </w:rPr>
        <w:t>again.</w:t>
      </w:r>
    </w:p>
    <w:p w:rsidR="001773C4" w:rsidRDefault="001773C4">
      <w:pPr>
        <w:pStyle w:val="BodyText"/>
        <w:rPr>
          <w:sz w:val="30"/>
        </w:rPr>
      </w:pPr>
    </w:p>
    <w:p w:rsidR="001773C4" w:rsidRDefault="00F65EA0">
      <w:pPr>
        <w:pStyle w:val="ListParagraph"/>
        <w:numPr>
          <w:ilvl w:val="0"/>
          <w:numId w:val="1"/>
        </w:numPr>
        <w:tabs>
          <w:tab w:val="left" w:pos="880"/>
        </w:tabs>
        <w:ind w:right="300"/>
        <w:jc w:val="both"/>
        <w:rPr>
          <w:sz w:val="24"/>
        </w:rPr>
      </w:pPr>
      <w:r>
        <w:rPr>
          <w:sz w:val="24"/>
        </w:rPr>
        <w:t>When it comes to a career decision, remember you are not choosing for a lifetime; in all probability, you will have several jobs during your working life. Choose for now and don’t worry whether you’ll enjoy it 20 years from now. The workplace is constantly changing and you will need to change with</w:t>
      </w:r>
      <w:r>
        <w:rPr>
          <w:spacing w:val="-12"/>
          <w:sz w:val="24"/>
        </w:rPr>
        <w:t xml:space="preserve"> </w:t>
      </w:r>
      <w:r>
        <w:rPr>
          <w:sz w:val="24"/>
        </w:rPr>
        <w:t>it.</w:t>
      </w:r>
    </w:p>
    <w:p w:rsidR="001773C4" w:rsidRDefault="001773C4">
      <w:pPr>
        <w:pStyle w:val="BodyText"/>
        <w:spacing w:before="8"/>
        <w:rPr>
          <w:sz w:val="29"/>
        </w:rPr>
      </w:pPr>
    </w:p>
    <w:p w:rsidR="001773C4" w:rsidRDefault="00F65EA0">
      <w:pPr>
        <w:pStyle w:val="ListParagraph"/>
        <w:numPr>
          <w:ilvl w:val="0"/>
          <w:numId w:val="1"/>
        </w:numPr>
        <w:tabs>
          <w:tab w:val="left" w:pos="880"/>
        </w:tabs>
        <w:ind w:right="299"/>
        <w:jc w:val="both"/>
        <w:rPr>
          <w:sz w:val="24"/>
        </w:rPr>
      </w:pPr>
      <w:r>
        <w:rPr>
          <w:sz w:val="24"/>
        </w:rPr>
        <w:t xml:space="preserve">There’s a big difference between </w:t>
      </w:r>
      <w:r>
        <w:rPr>
          <w:b/>
          <w:i/>
          <w:sz w:val="24"/>
        </w:rPr>
        <w:t>decision</w:t>
      </w:r>
      <w:r>
        <w:rPr>
          <w:rFonts w:ascii="Times New Roman" w:hAnsi="Times New Roman"/>
          <w:b/>
          <w:i/>
          <w:sz w:val="24"/>
        </w:rPr>
        <w:t xml:space="preserve"> </w:t>
      </w:r>
      <w:r>
        <w:rPr>
          <w:sz w:val="24"/>
        </w:rPr>
        <w:t xml:space="preserve">and </w:t>
      </w:r>
      <w:r>
        <w:rPr>
          <w:b/>
          <w:i/>
          <w:sz w:val="24"/>
        </w:rPr>
        <w:t>outcome</w:t>
      </w:r>
      <w:r>
        <w:rPr>
          <w:sz w:val="24"/>
        </w:rPr>
        <w:t>. You can make a good decision based on the information at hand and still have a bad outcome. The decision is within your control, but the outcome is not.  All decisions have the element of chance or</w:t>
      </w:r>
      <w:r>
        <w:rPr>
          <w:spacing w:val="-30"/>
          <w:sz w:val="24"/>
        </w:rPr>
        <w:t xml:space="preserve"> </w:t>
      </w:r>
      <w:r>
        <w:rPr>
          <w:sz w:val="24"/>
        </w:rPr>
        <w:t>risk.</w:t>
      </w:r>
    </w:p>
    <w:p w:rsidR="001773C4" w:rsidRDefault="001773C4">
      <w:pPr>
        <w:pStyle w:val="BodyText"/>
        <w:rPr>
          <w:sz w:val="30"/>
        </w:rPr>
      </w:pPr>
    </w:p>
    <w:p w:rsidR="001773C4" w:rsidRDefault="00F65EA0">
      <w:pPr>
        <w:pStyle w:val="ListParagraph"/>
        <w:numPr>
          <w:ilvl w:val="0"/>
          <w:numId w:val="1"/>
        </w:numPr>
        <w:tabs>
          <w:tab w:val="left" w:pos="880"/>
        </w:tabs>
        <w:ind w:right="299"/>
        <w:jc w:val="both"/>
        <w:rPr>
          <w:sz w:val="24"/>
        </w:rPr>
      </w:pPr>
      <w:r>
        <w:rPr>
          <w:sz w:val="24"/>
        </w:rPr>
        <w:t>Think of the worst outcome. Could you live with that? If you could live with the worst, then anything else does not seem that</w:t>
      </w:r>
      <w:r>
        <w:rPr>
          <w:spacing w:val="-3"/>
          <w:sz w:val="24"/>
        </w:rPr>
        <w:t xml:space="preserve"> </w:t>
      </w:r>
      <w:r>
        <w:rPr>
          <w:sz w:val="24"/>
        </w:rPr>
        <w:t>bad.</w:t>
      </w:r>
    </w:p>
    <w:p w:rsidR="001773C4" w:rsidRDefault="001773C4">
      <w:pPr>
        <w:pStyle w:val="BodyText"/>
        <w:spacing w:before="10"/>
        <w:rPr>
          <w:sz w:val="29"/>
        </w:rPr>
      </w:pPr>
    </w:p>
    <w:p w:rsidR="001773C4" w:rsidRDefault="00F65EA0">
      <w:pPr>
        <w:pStyle w:val="ListParagraph"/>
        <w:numPr>
          <w:ilvl w:val="0"/>
          <w:numId w:val="1"/>
        </w:numPr>
        <w:tabs>
          <w:tab w:val="left" w:pos="880"/>
        </w:tabs>
        <w:spacing w:before="1"/>
        <w:ind w:right="301"/>
        <w:jc w:val="both"/>
        <w:rPr>
          <w:sz w:val="24"/>
        </w:rPr>
      </w:pPr>
      <w:r>
        <w:rPr>
          <w:sz w:val="24"/>
        </w:rPr>
        <w:t>Indecision is a decision not to decide. There are probably risks involved in not deciding, in not taking</w:t>
      </w:r>
      <w:r>
        <w:rPr>
          <w:spacing w:val="-1"/>
          <w:sz w:val="24"/>
        </w:rPr>
        <w:t xml:space="preserve"> </w:t>
      </w:r>
      <w:r>
        <w:rPr>
          <w:sz w:val="24"/>
        </w:rPr>
        <w:t>action.</w:t>
      </w:r>
    </w:p>
    <w:p w:rsidR="001773C4" w:rsidRDefault="001773C4">
      <w:pPr>
        <w:pStyle w:val="BodyText"/>
        <w:spacing w:before="10"/>
        <w:rPr>
          <w:sz w:val="29"/>
        </w:rPr>
      </w:pPr>
    </w:p>
    <w:p w:rsidR="001773C4" w:rsidRDefault="00F65EA0">
      <w:pPr>
        <w:pStyle w:val="ListParagraph"/>
        <w:numPr>
          <w:ilvl w:val="0"/>
          <w:numId w:val="1"/>
        </w:numPr>
        <w:tabs>
          <w:tab w:val="left" w:pos="880"/>
        </w:tabs>
        <w:spacing w:before="1"/>
        <w:ind w:right="300"/>
        <w:jc w:val="both"/>
        <w:rPr>
          <w:sz w:val="24"/>
        </w:rPr>
      </w:pPr>
      <w:r>
        <w:rPr>
          <w:sz w:val="24"/>
        </w:rPr>
        <w:t>Try to avoid “either/or” thinking; usually there are more than two options. Be imaginative and</w:t>
      </w:r>
      <w:r>
        <w:rPr>
          <w:spacing w:val="-4"/>
          <w:sz w:val="24"/>
        </w:rPr>
        <w:t xml:space="preserve"> </w:t>
      </w:r>
      <w:r>
        <w:rPr>
          <w:sz w:val="24"/>
        </w:rPr>
        <w:t>creative.</w:t>
      </w:r>
    </w:p>
    <w:p w:rsidR="001773C4" w:rsidRDefault="001773C4">
      <w:pPr>
        <w:pStyle w:val="BodyText"/>
        <w:spacing w:before="10"/>
        <w:rPr>
          <w:sz w:val="29"/>
        </w:rPr>
      </w:pPr>
    </w:p>
    <w:p w:rsidR="001773C4" w:rsidRDefault="00F65EA0">
      <w:pPr>
        <w:pStyle w:val="ListParagraph"/>
        <w:numPr>
          <w:ilvl w:val="0"/>
          <w:numId w:val="1"/>
        </w:numPr>
        <w:tabs>
          <w:tab w:val="left" w:pos="880"/>
        </w:tabs>
        <w:spacing w:before="1"/>
        <w:ind w:right="300"/>
        <w:jc w:val="both"/>
        <w:rPr>
          <w:sz w:val="24"/>
        </w:rPr>
      </w:pPr>
      <w:r>
        <w:rPr>
          <w:sz w:val="24"/>
        </w:rPr>
        <w:t>You may want to consult others for information but eventually you must make up your own mind. Sometimes it may be a good idea to consult more than one source so that your information is not</w:t>
      </w:r>
      <w:r>
        <w:rPr>
          <w:spacing w:val="-19"/>
          <w:sz w:val="24"/>
        </w:rPr>
        <w:t xml:space="preserve"> </w:t>
      </w:r>
      <w:r>
        <w:rPr>
          <w:sz w:val="24"/>
        </w:rPr>
        <w:t>biased.</w:t>
      </w:r>
    </w:p>
    <w:p w:rsidR="001773C4" w:rsidRDefault="001773C4">
      <w:pPr>
        <w:pStyle w:val="BodyText"/>
        <w:spacing w:before="8"/>
        <w:rPr>
          <w:sz w:val="29"/>
        </w:rPr>
      </w:pPr>
    </w:p>
    <w:p w:rsidR="001773C4" w:rsidRDefault="00F65EA0" w:rsidP="0024670D">
      <w:pPr>
        <w:pStyle w:val="ListParagraph"/>
        <w:numPr>
          <w:ilvl w:val="0"/>
          <w:numId w:val="1"/>
        </w:numPr>
        <w:tabs>
          <w:tab w:val="left" w:pos="880"/>
        </w:tabs>
        <w:ind w:right="299"/>
        <w:jc w:val="both"/>
        <w:rPr>
          <w:sz w:val="24"/>
        </w:rPr>
      </w:pPr>
      <w:r>
        <w:rPr>
          <w:sz w:val="24"/>
        </w:rPr>
        <w:t xml:space="preserve">Listen to your inner voice; trust your intuition. What </w:t>
      </w:r>
      <w:r>
        <w:rPr>
          <w:b/>
          <w:i/>
          <w:sz w:val="24"/>
        </w:rPr>
        <w:t>feels</w:t>
      </w:r>
      <w:r>
        <w:rPr>
          <w:rFonts w:ascii="Times New Roman" w:hAnsi="Times New Roman"/>
          <w:b/>
          <w:i/>
          <w:sz w:val="24"/>
        </w:rPr>
        <w:t xml:space="preserve"> </w:t>
      </w:r>
      <w:r>
        <w:rPr>
          <w:sz w:val="24"/>
        </w:rPr>
        <w:t>right? If you are making a decision that can have long time consequences, take your time. Don’t rush and make an impulsive</w:t>
      </w:r>
      <w:r>
        <w:rPr>
          <w:spacing w:val="-10"/>
          <w:sz w:val="24"/>
        </w:rPr>
        <w:t xml:space="preserve"> </w:t>
      </w:r>
      <w:r w:rsidR="00312725">
        <w:rPr>
          <w:sz w:val="24"/>
        </w:rPr>
        <w:t>decision.</w:t>
      </w:r>
    </w:p>
    <w:sectPr w:rsidR="001773C4" w:rsidSect="00312725">
      <w:headerReference w:type="even" r:id="rId8"/>
      <w:headerReference w:type="default" r:id="rId9"/>
      <w:footerReference w:type="even" r:id="rId10"/>
      <w:footerReference w:type="default" r:id="rId11"/>
      <w:headerReference w:type="first" r:id="rId12"/>
      <w:footerReference w:type="first" r:id="rId13"/>
      <w:pgSz w:w="12240" w:h="15840"/>
      <w:pgMar w:top="700" w:right="5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9E" w:rsidRDefault="004E159E" w:rsidP="00040FAA">
      <w:r>
        <w:separator/>
      </w:r>
    </w:p>
  </w:endnote>
  <w:endnote w:type="continuationSeparator" w:id="0">
    <w:p w:rsidR="004E159E" w:rsidRDefault="004E159E" w:rsidP="000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E" w:rsidRDefault="00347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AA" w:rsidRDefault="00040FAA" w:rsidP="00040FAA">
    <w:pPr>
      <w:pStyle w:val="Header"/>
    </w:pPr>
  </w:p>
  <w:p w:rsidR="00040FAA" w:rsidRDefault="0034764E" w:rsidP="00040FAA">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Reused with Permission from the Florida Department of Education</w:t>
    </w:r>
    <w:r w:rsidR="00040FAA">
      <w:rPr>
        <w:rFonts w:asciiTheme="majorHAnsi" w:eastAsiaTheme="majorEastAsia" w:hAnsiTheme="majorHAnsi" w:cstheme="majorBidi"/>
      </w:rPr>
      <w:ptab w:relativeTo="margin" w:alignment="right" w:leader="none"/>
    </w:r>
    <w:r w:rsidR="00040FAA">
      <w:rPr>
        <w:rFonts w:asciiTheme="majorHAnsi" w:eastAsiaTheme="majorEastAsia" w:hAnsiTheme="majorHAnsi" w:cstheme="majorBidi"/>
      </w:rPr>
      <w:t xml:space="preserve">Page </w:t>
    </w:r>
    <w:r w:rsidR="00040FAA">
      <w:rPr>
        <w:rFonts w:asciiTheme="minorHAnsi" w:eastAsiaTheme="minorEastAsia" w:hAnsiTheme="minorHAnsi" w:cstheme="minorBidi"/>
      </w:rPr>
      <w:fldChar w:fldCharType="begin"/>
    </w:r>
    <w:r w:rsidR="00040FAA">
      <w:instrText xml:space="preserve"> PAGE   \* MERGEFORMAT </w:instrText>
    </w:r>
    <w:r w:rsidR="00040FAA">
      <w:rPr>
        <w:rFonts w:asciiTheme="minorHAnsi" w:eastAsiaTheme="minorEastAsia" w:hAnsiTheme="minorHAnsi" w:cstheme="minorBidi"/>
      </w:rPr>
      <w:fldChar w:fldCharType="separate"/>
    </w:r>
    <w:r w:rsidR="00992C31" w:rsidRPr="00992C31">
      <w:rPr>
        <w:rFonts w:asciiTheme="majorHAnsi" w:eastAsiaTheme="majorEastAsia" w:hAnsiTheme="majorHAnsi" w:cstheme="majorBidi"/>
        <w:noProof/>
      </w:rPr>
      <w:t>1</w:t>
    </w:r>
    <w:r w:rsidR="00040FAA">
      <w:rPr>
        <w:rFonts w:asciiTheme="majorHAnsi" w:eastAsiaTheme="majorEastAsia" w:hAnsiTheme="majorHAnsi" w:cstheme="majorBidi"/>
        <w:noProof/>
      </w:rPr>
      <w:fldChar w:fldCharType="end"/>
    </w:r>
  </w:p>
  <w:p w:rsidR="00040FAA" w:rsidRDefault="00040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E" w:rsidRDefault="00347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9E" w:rsidRDefault="004E159E" w:rsidP="00040FAA">
      <w:r>
        <w:separator/>
      </w:r>
    </w:p>
  </w:footnote>
  <w:footnote w:type="continuationSeparator" w:id="0">
    <w:p w:rsidR="004E159E" w:rsidRDefault="004E159E" w:rsidP="0004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E" w:rsidRDefault="00347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E" w:rsidRDefault="00347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E" w:rsidRDefault="00347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93"/>
    <w:multiLevelType w:val="hybridMultilevel"/>
    <w:tmpl w:val="EE78063C"/>
    <w:lvl w:ilvl="0" w:tplc="7C1254EC">
      <w:start w:val="1"/>
      <w:numFmt w:val="decimal"/>
      <w:lvlText w:val="%1."/>
      <w:lvlJc w:val="left"/>
      <w:pPr>
        <w:ind w:left="880" w:hanging="720"/>
        <w:jc w:val="left"/>
      </w:pPr>
      <w:rPr>
        <w:rFonts w:ascii="Century Schoolbook" w:eastAsia="Century Schoolbook" w:hAnsi="Century Schoolbook" w:cs="Century Schoolbook" w:hint="default"/>
        <w:spacing w:val="-1"/>
        <w:w w:val="100"/>
        <w:sz w:val="24"/>
        <w:szCs w:val="24"/>
      </w:rPr>
    </w:lvl>
    <w:lvl w:ilvl="1" w:tplc="33A81338">
      <w:start w:val="1"/>
      <w:numFmt w:val="bullet"/>
      <w:lvlText w:val="•"/>
      <w:lvlJc w:val="left"/>
      <w:pPr>
        <w:ind w:left="1904" w:hanging="720"/>
      </w:pPr>
      <w:rPr>
        <w:rFonts w:hint="default"/>
      </w:rPr>
    </w:lvl>
    <w:lvl w:ilvl="2" w:tplc="BE5ED730">
      <w:start w:val="1"/>
      <w:numFmt w:val="bullet"/>
      <w:lvlText w:val="•"/>
      <w:lvlJc w:val="left"/>
      <w:pPr>
        <w:ind w:left="2928" w:hanging="720"/>
      </w:pPr>
      <w:rPr>
        <w:rFonts w:hint="default"/>
      </w:rPr>
    </w:lvl>
    <w:lvl w:ilvl="3" w:tplc="F0AE0726">
      <w:start w:val="1"/>
      <w:numFmt w:val="bullet"/>
      <w:lvlText w:val="•"/>
      <w:lvlJc w:val="left"/>
      <w:pPr>
        <w:ind w:left="3952" w:hanging="720"/>
      </w:pPr>
      <w:rPr>
        <w:rFonts w:hint="default"/>
      </w:rPr>
    </w:lvl>
    <w:lvl w:ilvl="4" w:tplc="836AECBA">
      <w:start w:val="1"/>
      <w:numFmt w:val="bullet"/>
      <w:lvlText w:val="•"/>
      <w:lvlJc w:val="left"/>
      <w:pPr>
        <w:ind w:left="4976" w:hanging="720"/>
      </w:pPr>
      <w:rPr>
        <w:rFonts w:hint="default"/>
      </w:rPr>
    </w:lvl>
    <w:lvl w:ilvl="5" w:tplc="54D6318E">
      <w:start w:val="1"/>
      <w:numFmt w:val="bullet"/>
      <w:lvlText w:val="•"/>
      <w:lvlJc w:val="left"/>
      <w:pPr>
        <w:ind w:left="6000" w:hanging="720"/>
      </w:pPr>
      <w:rPr>
        <w:rFonts w:hint="default"/>
      </w:rPr>
    </w:lvl>
    <w:lvl w:ilvl="6" w:tplc="8B1AF520">
      <w:start w:val="1"/>
      <w:numFmt w:val="bullet"/>
      <w:lvlText w:val="•"/>
      <w:lvlJc w:val="left"/>
      <w:pPr>
        <w:ind w:left="7024" w:hanging="720"/>
      </w:pPr>
      <w:rPr>
        <w:rFonts w:hint="default"/>
      </w:rPr>
    </w:lvl>
    <w:lvl w:ilvl="7" w:tplc="588EC1D0">
      <w:start w:val="1"/>
      <w:numFmt w:val="bullet"/>
      <w:lvlText w:val="•"/>
      <w:lvlJc w:val="left"/>
      <w:pPr>
        <w:ind w:left="8048" w:hanging="720"/>
      </w:pPr>
      <w:rPr>
        <w:rFonts w:hint="default"/>
      </w:rPr>
    </w:lvl>
    <w:lvl w:ilvl="8" w:tplc="DDD85A1A">
      <w:start w:val="1"/>
      <w:numFmt w:val="bullet"/>
      <w:lvlText w:val="•"/>
      <w:lvlJc w:val="left"/>
      <w:pPr>
        <w:ind w:left="9072" w:hanging="720"/>
      </w:pPr>
      <w:rPr>
        <w:rFonts w:hint="default"/>
      </w:rPr>
    </w:lvl>
  </w:abstractNum>
  <w:abstractNum w:abstractNumId="1">
    <w:nsid w:val="08BD7150"/>
    <w:multiLevelType w:val="hybridMultilevel"/>
    <w:tmpl w:val="B126AB04"/>
    <w:lvl w:ilvl="0" w:tplc="36F608AE">
      <w:start w:val="4"/>
      <w:numFmt w:val="decimal"/>
      <w:lvlText w:val="%1."/>
      <w:lvlJc w:val="left"/>
      <w:pPr>
        <w:ind w:left="914" w:hanging="360"/>
        <w:jc w:val="left"/>
      </w:pPr>
      <w:rPr>
        <w:rFonts w:ascii="Century Schoolbook" w:eastAsia="Century Schoolbook" w:hAnsi="Century Schoolbook" w:cs="Century Schoolbook" w:hint="default"/>
        <w:spacing w:val="-3"/>
        <w:w w:val="100"/>
        <w:sz w:val="24"/>
        <w:szCs w:val="24"/>
      </w:rPr>
    </w:lvl>
    <w:lvl w:ilvl="1" w:tplc="57C6C6D2">
      <w:start w:val="1"/>
      <w:numFmt w:val="bullet"/>
      <w:lvlText w:val=""/>
      <w:lvlJc w:val="left"/>
      <w:pPr>
        <w:ind w:left="1274" w:hanging="360"/>
      </w:pPr>
      <w:rPr>
        <w:rFonts w:ascii="Wingdings" w:eastAsia="Wingdings" w:hAnsi="Wingdings" w:cs="Wingdings" w:hint="default"/>
        <w:w w:val="99"/>
        <w:sz w:val="16"/>
        <w:szCs w:val="16"/>
      </w:rPr>
    </w:lvl>
    <w:lvl w:ilvl="2" w:tplc="E954C67C">
      <w:start w:val="1"/>
      <w:numFmt w:val="bullet"/>
      <w:lvlText w:val="•"/>
      <w:lvlJc w:val="left"/>
      <w:pPr>
        <w:ind w:left="2334" w:hanging="360"/>
      </w:pPr>
      <w:rPr>
        <w:rFonts w:hint="default"/>
      </w:rPr>
    </w:lvl>
    <w:lvl w:ilvl="3" w:tplc="041617DE">
      <w:start w:val="1"/>
      <w:numFmt w:val="bullet"/>
      <w:lvlText w:val="•"/>
      <w:lvlJc w:val="left"/>
      <w:pPr>
        <w:ind w:left="3388" w:hanging="360"/>
      </w:pPr>
      <w:rPr>
        <w:rFonts w:hint="default"/>
      </w:rPr>
    </w:lvl>
    <w:lvl w:ilvl="4" w:tplc="043E0510">
      <w:start w:val="1"/>
      <w:numFmt w:val="bullet"/>
      <w:lvlText w:val="•"/>
      <w:lvlJc w:val="left"/>
      <w:pPr>
        <w:ind w:left="4443" w:hanging="360"/>
      </w:pPr>
      <w:rPr>
        <w:rFonts w:hint="default"/>
      </w:rPr>
    </w:lvl>
    <w:lvl w:ilvl="5" w:tplc="7B16793E">
      <w:start w:val="1"/>
      <w:numFmt w:val="bullet"/>
      <w:lvlText w:val="•"/>
      <w:lvlJc w:val="left"/>
      <w:pPr>
        <w:ind w:left="5497" w:hanging="360"/>
      </w:pPr>
      <w:rPr>
        <w:rFonts w:hint="default"/>
      </w:rPr>
    </w:lvl>
    <w:lvl w:ilvl="6" w:tplc="B51695E8">
      <w:start w:val="1"/>
      <w:numFmt w:val="bullet"/>
      <w:lvlText w:val="•"/>
      <w:lvlJc w:val="left"/>
      <w:pPr>
        <w:ind w:left="6552" w:hanging="360"/>
      </w:pPr>
      <w:rPr>
        <w:rFonts w:hint="default"/>
      </w:rPr>
    </w:lvl>
    <w:lvl w:ilvl="7" w:tplc="7A801A28">
      <w:start w:val="1"/>
      <w:numFmt w:val="bullet"/>
      <w:lvlText w:val="•"/>
      <w:lvlJc w:val="left"/>
      <w:pPr>
        <w:ind w:left="7606" w:hanging="360"/>
      </w:pPr>
      <w:rPr>
        <w:rFonts w:hint="default"/>
      </w:rPr>
    </w:lvl>
    <w:lvl w:ilvl="8" w:tplc="EA28C55C">
      <w:start w:val="1"/>
      <w:numFmt w:val="bullet"/>
      <w:lvlText w:val="•"/>
      <w:lvlJc w:val="left"/>
      <w:pPr>
        <w:ind w:left="8661" w:hanging="360"/>
      </w:pPr>
      <w:rPr>
        <w:rFonts w:hint="default"/>
      </w:rPr>
    </w:lvl>
  </w:abstractNum>
  <w:abstractNum w:abstractNumId="2">
    <w:nsid w:val="1326475A"/>
    <w:multiLevelType w:val="hybridMultilevel"/>
    <w:tmpl w:val="F6D045C6"/>
    <w:lvl w:ilvl="0" w:tplc="3BEC48D6">
      <w:start w:val="1"/>
      <w:numFmt w:val="bullet"/>
      <w:lvlText w:val=""/>
      <w:lvlJc w:val="left"/>
      <w:pPr>
        <w:ind w:left="462" w:hanging="360"/>
      </w:pPr>
      <w:rPr>
        <w:rFonts w:ascii="Wingdings" w:eastAsia="Wingdings" w:hAnsi="Wingdings" w:cs="Wingdings" w:hint="default"/>
        <w:w w:val="100"/>
        <w:sz w:val="24"/>
        <w:szCs w:val="24"/>
      </w:rPr>
    </w:lvl>
    <w:lvl w:ilvl="1" w:tplc="BCB28274">
      <w:start w:val="1"/>
      <w:numFmt w:val="bullet"/>
      <w:lvlText w:val="•"/>
      <w:lvlJc w:val="left"/>
      <w:pPr>
        <w:ind w:left="1496" w:hanging="360"/>
      </w:pPr>
      <w:rPr>
        <w:rFonts w:hint="default"/>
      </w:rPr>
    </w:lvl>
    <w:lvl w:ilvl="2" w:tplc="3AE82136">
      <w:start w:val="1"/>
      <w:numFmt w:val="bullet"/>
      <w:lvlText w:val="•"/>
      <w:lvlJc w:val="left"/>
      <w:pPr>
        <w:ind w:left="2533" w:hanging="360"/>
      </w:pPr>
      <w:rPr>
        <w:rFonts w:hint="default"/>
      </w:rPr>
    </w:lvl>
    <w:lvl w:ilvl="3" w:tplc="9648CD9C">
      <w:start w:val="1"/>
      <w:numFmt w:val="bullet"/>
      <w:lvlText w:val="•"/>
      <w:lvlJc w:val="left"/>
      <w:pPr>
        <w:ind w:left="3569" w:hanging="360"/>
      </w:pPr>
      <w:rPr>
        <w:rFonts w:hint="default"/>
      </w:rPr>
    </w:lvl>
    <w:lvl w:ilvl="4" w:tplc="961AE8AE">
      <w:start w:val="1"/>
      <w:numFmt w:val="bullet"/>
      <w:lvlText w:val="•"/>
      <w:lvlJc w:val="left"/>
      <w:pPr>
        <w:ind w:left="4606" w:hanging="360"/>
      </w:pPr>
      <w:rPr>
        <w:rFonts w:hint="default"/>
      </w:rPr>
    </w:lvl>
    <w:lvl w:ilvl="5" w:tplc="09B2483A">
      <w:start w:val="1"/>
      <w:numFmt w:val="bullet"/>
      <w:lvlText w:val="•"/>
      <w:lvlJc w:val="left"/>
      <w:pPr>
        <w:ind w:left="5642" w:hanging="360"/>
      </w:pPr>
      <w:rPr>
        <w:rFonts w:hint="default"/>
      </w:rPr>
    </w:lvl>
    <w:lvl w:ilvl="6" w:tplc="70AE2BDA">
      <w:start w:val="1"/>
      <w:numFmt w:val="bullet"/>
      <w:lvlText w:val="•"/>
      <w:lvlJc w:val="left"/>
      <w:pPr>
        <w:ind w:left="6679" w:hanging="360"/>
      </w:pPr>
      <w:rPr>
        <w:rFonts w:hint="default"/>
      </w:rPr>
    </w:lvl>
    <w:lvl w:ilvl="7" w:tplc="B6405978">
      <w:start w:val="1"/>
      <w:numFmt w:val="bullet"/>
      <w:lvlText w:val="•"/>
      <w:lvlJc w:val="left"/>
      <w:pPr>
        <w:ind w:left="7715" w:hanging="360"/>
      </w:pPr>
      <w:rPr>
        <w:rFonts w:hint="default"/>
      </w:rPr>
    </w:lvl>
    <w:lvl w:ilvl="8" w:tplc="AFE4431C">
      <w:start w:val="1"/>
      <w:numFmt w:val="bullet"/>
      <w:lvlText w:val="•"/>
      <w:lvlJc w:val="left"/>
      <w:pPr>
        <w:ind w:left="8752" w:hanging="360"/>
      </w:pPr>
      <w:rPr>
        <w:rFonts w:hint="default"/>
      </w:rPr>
    </w:lvl>
  </w:abstractNum>
  <w:abstractNum w:abstractNumId="3">
    <w:nsid w:val="456A341A"/>
    <w:multiLevelType w:val="hybridMultilevel"/>
    <w:tmpl w:val="30882D4E"/>
    <w:lvl w:ilvl="0" w:tplc="6774443E">
      <w:start w:val="2"/>
      <w:numFmt w:val="upperLetter"/>
      <w:lvlText w:val="%1."/>
      <w:lvlJc w:val="left"/>
      <w:pPr>
        <w:ind w:left="699" w:hanging="459"/>
        <w:jc w:val="left"/>
      </w:pPr>
      <w:rPr>
        <w:rFonts w:ascii="Century Schoolbook" w:eastAsia="Century Schoolbook" w:hAnsi="Century Schoolbook" w:cs="Century Schoolbook" w:hint="default"/>
        <w:b/>
        <w:bCs/>
        <w:w w:val="100"/>
        <w:sz w:val="24"/>
        <w:szCs w:val="24"/>
      </w:rPr>
    </w:lvl>
    <w:lvl w:ilvl="1" w:tplc="6C70A088">
      <w:start w:val="1"/>
      <w:numFmt w:val="decimal"/>
      <w:lvlText w:val="%2."/>
      <w:lvlJc w:val="left"/>
      <w:pPr>
        <w:ind w:left="1062" w:hanging="360"/>
        <w:jc w:val="left"/>
      </w:pPr>
      <w:rPr>
        <w:rFonts w:ascii="Century Schoolbook" w:eastAsia="Century Schoolbook" w:hAnsi="Century Schoolbook" w:cs="Century Schoolbook" w:hint="default"/>
        <w:spacing w:val="-2"/>
        <w:w w:val="100"/>
        <w:sz w:val="24"/>
        <w:szCs w:val="24"/>
      </w:rPr>
    </w:lvl>
    <w:lvl w:ilvl="2" w:tplc="EC52C508">
      <w:start w:val="1"/>
      <w:numFmt w:val="decimal"/>
      <w:lvlText w:val="%3."/>
      <w:lvlJc w:val="left"/>
      <w:pPr>
        <w:ind w:left="1741" w:hanging="420"/>
        <w:jc w:val="left"/>
      </w:pPr>
      <w:rPr>
        <w:rFonts w:ascii="Century Schoolbook" w:eastAsia="Century Schoolbook" w:hAnsi="Century Schoolbook" w:cs="Century Schoolbook" w:hint="default"/>
        <w:spacing w:val="-2"/>
        <w:w w:val="100"/>
        <w:sz w:val="24"/>
        <w:szCs w:val="24"/>
      </w:rPr>
    </w:lvl>
    <w:lvl w:ilvl="3" w:tplc="6748A756">
      <w:start w:val="1"/>
      <w:numFmt w:val="bullet"/>
      <w:lvlText w:val="•"/>
      <w:lvlJc w:val="left"/>
      <w:pPr>
        <w:ind w:left="2902" w:hanging="420"/>
      </w:pPr>
      <w:rPr>
        <w:rFonts w:hint="default"/>
      </w:rPr>
    </w:lvl>
    <w:lvl w:ilvl="4" w:tplc="12327E22">
      <w:start w:val="1"/>
      <w:numFmt w:val="bullet"/>
      <w:lvlText w:val="•"/>
      <w:lvlJc w:val="left"/>
      <w:pPr>
        <w:ind w:left="4065" w:hanging="420"/>
      </w:pPr>
      <w:rPr>
        <w:rFonts w:hint="default"/>
      </w:rPr>
    </w:lvl>
    <w:lvl w:ilvl="5" w:tplc="44FE5162">
      <w:start w:val="1"/>
      <w:numFmt w:val="bullet"/>
      <w:lvlText w:val="•"/>
      <w:lvlJc w:val="left"/>
      <w:pPr>
        <w:ind w:left="5227" w:hanging="420"/>
      </w:pPr>
      <w:rPr>
        <w:rFonts w:hint="default"/>
      </w:rPr>
    </w:lvl>
    <w:lvl w:ilvl="6" w:tplc="8FD0B0F8">
      <w:start w:val="1"/>
      <w:numFmt w:val="bullet"/>
      <w:lvlText w:val="•"/>
      <w:lvlJc w:val="left"/>
      <w:pPr>
        <w:ind w:left="6390" w:hanging="420"/>
      </w:pPr>
      <w:rPr>
        <w:rFonts w:hint="default"/>
      </w:rPr>
    </w:lvl>
    <w:lvl w:ilvl="7" w:tplc="B400DBEA">
      <w:start w:val="1"/>
      <w:numFmt w:val="bullet"/>
      <w:lvlText w:val="•"/>
      <w:lvlJc w:val="left"/>
      <w:pPr>
        <w:ind w:left="7552" w:hanging="420"/>
      </w:pPr>
      <w:rPr>
        <w:rFonts w:hint="default"/>
      </w:rPr>
    </w:lvl>
    <w:lvl w:ilvl="8" w:tplc="5F98AF26">
      <w:start w:val="1"/>
      <w:numFmt w:val="bullet"/>
      <w:lvlText w:val="•"/>
      <w:lvlJc w:val="left"/>
      <w:pPr>
        <w:ind w:left="8715" w:hanging="420"/>
      </w:pPr>
      <w:rPr>
        <w:rFonts w:hint="default"/>
      </w:rPr>
    </w:lvl>
  </w:abstractNum>
  <w:abstractNum w:abstractNumId="4">
    <w:nsid w:val="69CE62C9"/>
    <w:multiLevelType w:val="hybridMultilevel"/>
    <w:tmpl w:val="1652A4EA"/>
    <w:lvl w:ilvl="0" w:tplc="166A2E2C">
      <w:start w:val="1"/>
      <w:numFmt w:val="bullet"/>
      <w:lvlText w:val=""/>
      <w:lvlJc w:val="left"/>
      <w:pPr>
        <w:ind w:left="1782" w:hanging="360"/>
      </w:pPr>
      <w:rPr>
        <w:rFonts w:ascii="Wingdings" w:eastAsia="Wingdings" w:hAnsi="Wingdings" w:cs="Wingdings" w:hint="default"/>
        <w:w w:val="99"/>
        <w:sz w:val="16"/>
        <w:szCs w:val="16"/>
      </w:rPr>
    </w:lvl>
    <w:lvl w:ilvl="1" w:tplc="AE7428FC">
      <w:start w:val="1"/>
      <w:numFmt w:val="bullet"/>
      <w:lvlText w:val="•"/>
      <w:lvlJc w:val="left"/>
      <w:pPr>
        <w:ind w:left="2706" w:hanging="360"/>
      </w:pPr>
      <w:rPr>
        <w:rFonts w:hint="default"/>
      </w:rPr>
    </w:lvl>
    <w:lvl w:ilvl="2" w:tplc="BB1A44D6">
      <w:start w:val="1"/>
      <w:numFmt w:val="bullet"/>
      <w:lvlText w:val="•"/>
      <w:lvlJc w:val="left"/>
      <w:pPr>
        <w:ind w:left="3632" w:hanging="360"/>
      </w:pPr>
      <w:rPr>
        <w:rFonts w:hint="default"/>
      </w:rPr>
    </w:lvl>
    <w:lvl w:ilvl="3" w:tplc="155021F0">
      <w:start w:val="1"/>
      <w:numFmt w:val="bullet"/>
      <w:lvlText w:val="•"/>
      <w:lvlJc w:val="left"/>
      <w:pPr>
        <w:ind w:left="4558" w:hanging="360"/>
      </w:pPr>
      <w:rPr>
        <w:rFonts w:hint="default"/>
      </w:rPr>
    </w:lvl>
    <w:lvl w:ilvl="4" w:tplc="6CEADF98">
      <w:start w:val="1"/>
      <w:numFmt w:val="bullet"/>
      <w:lvlText w:val="•"/>
      <w:lvlJc w:val="left"/>
      <w:pPr>
        <w:ind w:left="5484" w:hanging="360"/>
      </w:pPr>
      <w:rPr>
        <w:rFonts w:hint="default"/>
      </w:rPr>
    </w:lvl>
    <w:lvl w:ilvl="5" w:tplc="86201AC4">
      <w:start w:val="1"/>
      <w:numFmt w:val="bullet"/>
      <w:lvlText w:val="•"/>
      <w:lvlJc w:val="left"/>
      <w:pPr>
        <w:ind w:left="6410" w:hanging="360"/>
      </w:pPr>
      <w:rPr>
        <w:rFonts w:hint="default"/>
      </w:rPr>
    </w:lvl>
    <w:lvl w:ilvl="6" w:tplc="20E2FB34">
      <w:start w:val="1"/>
      <w:numFmt w:val="bullet"/>
      <w:lvlText w:val="•"/>
      <w:lvlJc w:val="left"/>
      <w:pPr>
        <w:ind w:left="7336" w:hanging="360"/>
      </w:pPr>
      <w:rPr>
        <w:rFonts w:hint="default"/>
      </w:rPr>
    </w:lvl>
    <w:lvl w:ilvl="7" w:tplc="A1AEFCC4">
      <w:start w:val="1"/>
      <w:numFmt w:val="bullet"/>
      <w:lvlText w:val="•"/>
      <w:lvlJc w:val="left"/>
      <w:pPr>
        <w:ind w:left="8262" w:hanging="360"/>
      </w:pPr>
      <w:rPr>
        <w:rFonts w:hint="default"/>
      </w:rPr>
    </w:lvl>
    <w:lvl w:ilvl="8" w:tplc="AD9CE450">
      <w:start w:val="1"/>
      <w:numFmt w:val="bullet"/>
      <w:lvlText w:val="•"/>
      <w:lvlJc w:val="left"/>
      <w:pPr>
        <w:ind w:left="9188" w:hanging="360"/>
      </w:pPr>
      <w:rPr>
        <w:rFonts w:hint="default"/>
      </w:rPr>
    </w:lvl>
  </w:abstractNum>
  <w:abstractNum w:abstractNumId="5">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6">
    <w:nsid w:val="76C2551F"/>
    <w:multiLevelType w:val="hybridMultilevel"/>
    <w:tmpl w:val="9520830A"/>
    <w:lvl w:ilvl="0" w:tplc="81562EAC">
      <w:start w:val="1"/>
      <w:numFmt w:val="upperLetter"/>
      <w:lvlText w:val="%1."/>
      <w:lvlJc w:val="left"/>
      <w:pPr>
        <w:ind w:left="642" w:hanging="549"/>
        <w:jc w:val="left"/>
      </w:pPr>
      <w:rPr>
        <w:rFonts w:ascii="Century Schoolbook" w:eastAsia="Century Schoolbook" w:hAnsi="Century Schoolbook" w:cs="Century Schoolbook" w:hint="default"/>
        <w:spacing w:val="-1"/>
        <w:w w:val="100"/>
        <w:sz w:val="24"/>
        <w:szCs w:val="24"/>
      </w:rPr>
    </w:lvl>
    <w:lvl w:ilvl="1" w:tplc="E9C23FB2">
      <w:start w:val="1"/>
      <w:numFmt w:val="bullet"/>
      <w:lvlText w:val=""/>
      <w:lvlJc w:val="left"/>
      <w:pPr>
        <w:ind w:left="914" w:hanging="358"/>
      </w:pPr>
      <w:rPr>
        <w:rFonts w:ascii="Wingdings" w:eastAsia="Wingdings" w:hAnsi="Wingdings" w:cs="Wingdings" w:hint="default"/>
        <w:w w:val="100"/>
        <w:sz w:val="24"/>
        <w:szCs w:val="24"/>
      </w:rPr>
    </w:lvl>
    <w:lvl w:ilvl="2" w:tplc="154A2874">
      <w:start w:val="1"/>
      <w:numFmt w:val="bullet"/>
      <w:lvlText w:val="•"/>
      <w:lvlJc w:val="left"/>
      <w:pPr>
        <w:ind w:left="2020" w:hanging="358"/>
      </w:pPr>
      <w:rPr>
        <w:rFonts w:hint="default"/>
      </w:rPr>
    </w:lvl>
    <w:lvl w:ilvl="3" w:tplc="3E40B078">
      <w:start w:val="1"/>
      <w:numFmt w:val="bullet"/>
      <w:lvlText w:val="•"/>
      <w:lvlJc w:val="left"/>
      <w:pPr>
        <w:ind w:left="3121" w:hanging="358"/>
      </w:pPr>
      <w:rPr>
        <w:rFonts w:hint="default"/>
      </w:rPr>
    </w:lvl>
    <w:lvl w:ilvl="4" w:tplc="58F053DA">
      <w:start w:val="1"/>
      <w:numFmt w:val="bullet"/>
      <w:lvlText w:val="•"/>
      <w:lvlJc w:val="left"/>
      <w:pPr>
        <w:ind w:left="4221" w:hanging="358"/>
      </w:pPr>
      <w:rPr>
        <w:rFonts w:hint="default"/>
      </w:rPr>
    </w:lvl>
    <w:lvl w:ilvl="5" w:tplc="32AEB4B2">
      <w:start w:val="1"/>
      <w:numFmt w:val="bullet"/>
      <w:lvlText w:val="•"/>
      <w:lvlJc w:val="left"/>
      <w:pPr>
        <w:ind w:left="5322" w:hanging="358"/>
      </w:pPr>
      <w:rPr>
        <w:rFonts w:hint="default"/>
      </w:rPr>
    </w:lvl>
    <w:lvl w:ilvl="6" w:tplc="894E029A">
      <w:start w:val="1"/>
      <w:numFmt w:val="bullet"/>
      <w:lvlText w:val="•"/>
      <w:lvlJc w:val="left"/>
      <w:pPr>
        <w:ind w:left="6422" w:hanging="358"/>
      </w:pPr>
      <w:rPr>
        <w:rFonts w:hint="default"/>
      </w:rPr>
    </w:lvl>
    <w:lvl w:ilvl="7" w:tplc="1EE47CF4">
      <w:start w:val="1"/>
      <w:numFmt w:val="bullet"/>
      <w:lvlText w:val="•"/>
      <w:lvlJc w:val="left"/>
      <w:pPr>
        <w:ind w:left="7523" w:hanging="358"/>
      </w:pPr>
      <w:rPr>
        <w:rFonts w:hint="default"/>
      </w:rPr>
    </w:lvl>
    <w:lvl w:ilvl="8" w:tplc="02E45004">
      <w:start w:val="1"/>
      <w:numFmt w:val="bullet"/>
      <w:lvlText w:val="•"/>
      <w:lvlJc w:val="left"/>
      <w:pPr>
        <w:ind w:left="8624" w:hanging="358"/>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C4"/>
    <w:rsid w:val="00027763"/>
    <w:rsid w:val="00040FAA"/>
    <w:rsid w:val="001773C4"/>
    <w:rsid w:val="0024670D"/>
    <w:rsid w:val="00312725"/>
    <w:rsid w:val="0034764E"/>
    <w:rsid w:val="004E159E"/>
    <w:rsid w:val="00501A34"/>
    <w:rsid w:val="006A5FE2"/>
    <w:rsid w:val="007F0705"/>
    <w:rsid w:val="00831EBA"/>
    <w:rsid w:val="008C2650"/>
    <w:rsid w:val="009049C7"/>
    <w:rsid w:val="00992C31"/>
    <w:rsid w:val="00C5539D"/>
    <w:rsid w:val="00CA24A5"/>
    <w:rsid w:val="00D21A55"/>
    <w:rsid w:val="00EB6E8A"/>
    <w:rsid w:val="00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914"/>
    </w:pPr>
  </w:style>
  <w:style w:type="paragraph" w:styleId="Header">
    <w:name w:val="header"/>
    <w:basedOn w:val="Normal"/>
    <w:link w:val="HeaderChar"/>
    <w:uiPriority w:val="99"/>
    <w:unhideWhenUsed/>
    <w:rsid w:val="00040FAA"/>
    <w:pPr>
      <w:tabs>
        <w:tab w:val="center" w:pos="4680"/>
        <w:tab w:val="right" w:pos="9360"/>
      </w:tabs>
    </w:pPr>
  </w:style>
  <w:style w:type="character" w:customStyle="1" w:styleId="HeaderChar">
    <w:name w:val="Header Char"/>
    <w:basedOn w:val="DefaultParagraphFont"/>
    <w:link w:val="Header"/>
    <w:uiPriority w:val="99"/>
    <w:rsid w:val="00040FAA"/>
    <w:rPr>
      <w:rFonts w:ascii="Century Schoolbook" w:eastAsia="Century Schoolbook" w:hAnsi="Century Schoolbook" w:cs="Century Schoolbook"/>
    </w:rPr>
  </w:style>
  <w:style w:type="paragraph" w:styleId="Footer">
    <w:name w:val="footer"/>
    <w:basedOn w:val="Normal"/>
    <w:link w:val="FooterChar"/>
    <w:uiPriority w:val="99"/>
    <w:unhideWhenUsed/>
    <w:rsid w:val="00040FAA"/>
    <w:pPr>
      <w:tabs>
        <w:tab w:val="center" w:pos="4680"/>
        <w:tab w:val="right" w:pos="9360"/>
      </w:tabs>
    </w:pPr>
  </w:style>
  <w:style w:type="character" w:customStyle="1" w:styleId="FooterChar">
    <w:name w:val="Footer Char"/>
    <w:basedOn w:val="DefaultParagraphFont"/>
    <w:link w:val="Footer"/>
    <w:uiPriority w:val="99"/>
    <w:rsid w:val="00040FAA"/>
    <w:rPr>
      <w:rFonts w:ascii="Century Schoolbook" w:eastAsia="Century Schoolbook" w:hAnsi="Century Schoolbook" w:cs="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914"/>
    </w:pPr>
  </w:style>
  <w:style w:type="paragraph" w:styleId="Header">
    <w:name w:val="header"/>
    <w:basedOn w:val="Normal"/>
    <w:link w:val="HeaderChar"/>
    <w:uiPriority w:val="99"/>
    <w:unhideWhenUsed/>
    <w:rsid w:val="00040FAA"/>
    <w:pPr>
      <w:tabs>
        <w:tab w:val="center" w:pos="4680"/>
        <w:tab w:val="right" w:pos="9360"/>
      </w:tabs>
    </w:pPr>
  </w:style>
  <w:style w:type="character" w:customStyle="1" w:styleId="HeaderChar">
    <w:name w:val="Header Char"/>
    <w:basedOn w:val="DefaultParagraphFont"/>
    <w:link w:val="Header"/>
    <w:uiPriority w:val="99"/>
    <w:rsid w:val="00040FAA"/>
    <w:rPr>
      <w:rFonts w:ascii="Century Schoolbook" w:eastAsia="Century Schoolbook" w:hAnsi="Century Schoolbook" w:cs="Century Schoolbook"/>
    </w:rPr>
  </w:style>
  <w:style w:type="paragraph" w:styleId="Footer">
    <w:name w:val="footer"/>
    <w:basedOn w:val="Normal"/>
    <w:link w:val="FooterChar"/>
    <w:uiPriority w:val="99"/>
    <w:unhideWhenUsed/>
    <w:rsid w:val="00040FAA"/>
    <w:pPr>
      <w:tabs>
        <w:tab w:val="center" w:pos="4680"/>
        <w:tab w:val="right" w:pos="9360"/>
      </w:tabs>
    </w:pPr>
  </w:style>
  <w:style w:type="character" w:customStyle="1" w:styleId="FooterChar">
    <w:name w:val="Footer Char"/>
    <w:basedOn w:val="DefaultParagraphFont"/>
    <w:link w:val="Footer"/>
    <w:uiPriority w:val="99"/>
    <w:rsid w:val="00040FAA"/>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informed-decision-making</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informed-decision-making</dc:title>
  <dc:creator>angelena.mccorvey</dc:creator>
  <cp:lastModifiedBy>Hang Nguyen</cp:lastModifiedBy>
  <cp:revision>2</cp:revision>
  <dcterms:created xsi:type="dcterms:W3CDTF">2017-08-23T21:09:00Z</dcterms:created>
  <dcterms:modified xsi:type="dcterms:W3CDTF">2017-08-23T21:09:00Z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PScript5.dll Version 5.2.2</vt:lpwstr>
  </property>
  <property fmtid="{D5CDD505-2E9C-101B-9397-08002B2CF9AE}" pid="4" name="LastSaved">
    <vt:filetime>2017-01-25T00:00:00Z</vt:filetime>
  </property>
</Properties>
</file>